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766" w:rsidRPr="00143A3A" w:rsidRDefault="00BA1766" w:rsidP="00BA1766">
      <w:pPr>
        <w:rPr>
          <w:sz w:val="22"/>
          <w:szCs w:val="22"/>
        </w:rPr>
      </w:pPr>
      <w:r w:rsidRPr="00143A3A">
        <w:rPr>
          <w:sz w:val="22"/>
          <w:szCs w:val="22"/>
        </w:rPr>
        <w:tab/>
      </w:r>
      <w:r w:rsidRPr="00143A3A">
        <w:rPr>
          <w:sz w:val="22"/>
          <w:szCs w:val="22"/>
        </w:rPr>
        <w:tab/>
        <w:t xml:space="preserve">           </w:t>
      </w:r>
    </w:p>
    <w:p w:rsidR="0074665C" w:rsidRDefault="0074665C">
      <w:pPr>
        <w:pStyle w:val="Titre3"/>
        <w:numPr>
          <w:ilvl w:val="0"/>
          <w:numId w:val="0"/>
        </w:numPr>
        <w:ind w:left="2127"/>
        <w:rPr>
          <w:i w:val="0"/>
          <w:iCs w:val="0"/>
        </w:rPr>
      </w:pPr>
      <w:r>
        <w:rPr>
          <w:i w:val="0"/>
          <w:iCs w:val="0"/>
        </w:rPr>
        <w:t xml:space="preserve">FICHE D’ORIENTATION INDIVIDUELLE </w:t>
      </w:r>
      <w:r w:rsidR="00740A18">
        <w:rPr>
          <w:i w:val="0"/>
          <w:iCs w:val="0"/>
        </w:rPr>
        <w:t>(F.O.I)</w:t>
      </w:r>
    </w:p>
    <w:p w:rsidR="00BA1766" w:rsidRPr="00BA1766" w:rsidRDefault="00BA1766" w:rsidP="00BA1766">
      <w:pPr>
        <w:pStyle w:val="-LettreTexteGEDA"/>
        <w:rPr>
          <w:lang w:eastAsia="en-US"/>
        </w:rPr>
      </w:pPr>
    </w:p>
    <w:p w:rsidR="00462F62" w:rsidRPr="00BA1766" w:rsidRDefault="00462F62" w:rsidP="00CE0883">
      <w:pPr>
        <w:pStyle w:val="-LettreTexteGED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0"/>
        <w:jc w:val="left"/>
        <w:rPr>
          <w:i/>
          <w:lang w:eastAsia="en-US"/>
        </w:rPr>
      </w:pPr>
      <w:r w:rsidRPr="00BA1766">
        <w:rPr>
          <w:i/>
          <w:lang w:eastAsia="en-US"/>
        </w:rPr>
        <w:t xml:space="preserve">L’établissement </w:t>
      </w:r>
      <w:r w:rsidR="009049CA" w:rsidRPr="00BA1766">
        <w:rPr>
          <w:i/>
          <w:lang w:eastAsia="en-US"/>
        </w:rPr>
        <w:t xml:space="preserve">de la FOI doit traduire une </w:t>
      </w:r>
      <w:r w:rsidR="009049CA" w:rsidRPr="00BA1766">
        <w:rPr>
          <w:i/>
          <w:u w:val="single"/>
          <w:lang w:eastAsia="en-US"/>
        </w:rPr>
        <w:t>réelle</w:t>
      </w:r>
      <w:r w:rsidR="009049CA" w:rsidRPr="00BA1766">
        <w:rPr>
          <w:i/>
          <w:lang w:eastAsia="en-US"/>
        </w:rPr>
        <w:t xml:space="preserve"> volonté</w:t>
      </w:r>
      <w:r w:rsidRPr="00BA1766">
        <w:rPr>
          <w:i/>
          <w:lang w:eastAsia="en-US"/>
        </w:rPr>
        <w:t xml:space="preserve"> de mobilité. </w:t>
      </w:r>
    </w:p>
    <w:p w:rsidR="00892C7C" w:rsidRPr="00BA1766" w:rsidRDefault="00462F62" w:rsidP="00CE0883">
      <w:pPr>
        <w:pStyle w:val="-LettreTexteGED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0"/>
        <w:jc w:val="left"/>
        <w:rPr>
          <w:i/>
          <w:lang w:eastAsia="en-US"/>
        </w:rPr>
      </w:pPr>
      <w:r w:rsidRPr="00BA1766">
        <w:rPr>
          <w:i/>
          <w:lang w:eastAsia="en-US"/>
        </w:rPr>
        <w:t>Le remplissage de la</w:t>
      </w:r>
      <w:r w:rsidR="00740A18" w:rsidRPr="00BA1766">
        <w:rPr>
          <w:i/>
          <w:lang w:eastAsia="en-US"/>
        </w:rPr>
        <w:t xml:space="preserve"> F.O.I </w:t>
      </w:r>
      <w:r w:rsidRPr="00BA1766">
        <w:rPr>
          <w:i/>
          <w:lang w:eastAsia="en-US"/>
        </w:rPr>
        <w:t>est fortement</w:t>
      </w:r>
      <w:r w:rsidR="00740A18" w:rsidRPr="00BA1766">
        <w:rPr>
          <w:i/>
          <w:lang w:eastAsia="en-US"/>
        </w:rPr>
        <w:t xml:space="preserve"> </w:t>
      </w:r>
      <w:r w:rsidR="00FB08C9" w:rsidRPr="00BA1766">
        <w:rPr>
          <w:i/>
          <w:lang w:eastAsia="en-US"/>
        </w:rPr>
        <w:t>recommandé</w:t>
      </w:r>
      <w:r w:rsidR="00740A18" w:rsidRPr="00BA1766">
        <w:rPr>
          <w:i/>
          <w:lang w:eastAsia="en-US"/>
        </w:rPr>
        <w:t xml:space="preserve"> en début d’année car il permet à votre responsable d’anticiper les besoins en organisation. Toutefois, </w:t>
      </w:r>
      <w:r w:rsidR="00FB08C9" w:rsidRPr="00BA1766">
        <w:rPr>
          <w:i/>
          <w:lang w:eastAsia="en-US"/>
        </w:rPr>
        <w:t xml:space="preserve">la non-formalisation en début d’année </w:t>
      </w:r>
      <w:r w:rsidR="0051532D" w:rsidRPr="00BA1766">
        <w:rPr>
          <w:i/>
          <w:lang w:eastAsia="en-US"/>
        </w:rPr>
        <w:t>ne remet pas en cause</w:t>
      </w:r>
      <w:r w:rsidR="00FB08C9" w:rsidRPr="00BA1766">
        <w:rPr>
          <w:i/>
          <w:lang w:eastAsia="en-US"/>
        </w:rPr>
        <w:t xml:space="preserve"> votre droit à mobilité. </w:t>
      </w:r>
    </w:p>
    <w:p w:rsidR="00BA1766" w:rsidRDefault="0074665C">
      <w:r>
        <w:tab/>
      </w:r>
    </w:p>
    <w:p w:rsidR="0074665C" w:rsidRDefault="0074665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Année : 20….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30"/>
      </w:tblGrid>
      <w:tr w:rsidR="0074665C"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74665C" w:rsidRDefault="007466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</w:tbl>
    <w:p w:rsidR="0074665C" w:rsidRDefault="0074665C">
      <w:r>
        <w:rPr>
          <w:b/>
          <w:bCs/>
        </w:rPr>
        <w:t>Nom patronymique</w:t>
      </w:r>
      <w:r>
        <w:t xml:space="preserve"> : </w:t>
      </w:r>
      <w:r>
        <w:tab/>
      </w:r>
      <w:r>
        <w:tab/>
      </w:r>
      <w:r>
        <w:tab/>
      </w:r>
      <w:r>
        <w:tab/>
        <w:t xml:space="preserve">               Numéro matricule :</w:t>
      </w:r>
      <w:r>
        <w:tab/>
      </w:r>
      <w:r>
        <w:tab/>
      </w:r>
      <w:r>
        <w:tab/>
        <w:t xml:space="preserve">           </w:t>
      </w:r>
    </w:p>
    <w:p w:rsidR="0074665C" w:rsidRDefault="0074665C">
      <w:r>
        <w:t xml:space="preserve">Nom d’usage : </w:t>
      </w:r>
    </w:p>
    <w:p w:rsidR="0074665C" w:rsidRDefault="0074665C">
      <w:r>
        <w:t xml:space="preserve">Prénom(s) : </w:t>
      </w:r>
      <w:r>
        <w:tab/>
      </w:r>
      <w:r>
        <w:tab/>
      </w:r>
      <w:r>
        <w:tab/>
      </w:r>
      <w:r>
        <w:tab/>
        <w:t xml:space="preserve">                    </w:t>
      </w:r>
      <w:r>
        <w:tab/>
        <w:t xml:space="preserve">né(e) à                               le :        /      /      </w:t>
      </w:r>
    </w:p>
    <w:p w:rsidR="0074665C" w:rsidRDefault="0074665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28"/>
        <w:gridCol w:w="8249"/>
        <w:gridCol w:w="1435"/>
      </w:tblGrid>
      <w:tr w:rsidR="0074665C"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74665C" w:rsidRDefault="007466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8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665C" w:rsidRDefault="0074665C"/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5C" w:rsidRDefault="0074665C">
            <w:r>
              <w:t xml:space="preserve">depuis le : </w:t>
            </w:r>
          </w:p>
        </w:tc>
      </w:tr>
      <w:tr w:rsidR="007466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890" w:type="dxa"/>
            <w:gridSpan w:val="2"/>
          </w:tcPr>
          <w:p w:rsidR="0074665C" w:rsidRDefault="0074665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Catégorie : </w:t>
            </w:r>
          </w:p>
          <w:p w:rsidR="0074665C" w:rsidRDefault="0074665C">
            <w:r>
              <w:rPr>
                <w:b/>
                <w:bCs/>
              </w:rPr>
              <w:t>Cadre d’emploi</w:t>
            </w:r>
            <w:r>
              <w:t> :</w:t>
            </w:r>
          </w:p>
          <w:p w:rsidR="0074665C" w:rsidRDefault="0074665C">
            <w:r>
              <w:t xml:space="preserve">Grade : </w:t>
            </w:r>
          </w:p>
          <w:p w:rsidR="0074665C" w:rsidRDefault="0074665C">
            <w:pPr>
              <w:rPr>
                <w:b/>
                <w:bCs/>
              </w:rPr>
            </w:pPr>
            <w:r>
              <w:t xml:space="preserve">Echelon : </w:t>
            </w:r>
          </w:p>
        </w:tc>
        <w:tc>
          <w:tcPr>
            <w:tcW w:w="1454" w:type="dxa"/>
          </w:tcPr>
          <w:p w:rsidR="0074665C" w:rsidRDefault="0074665C">
            <w:pPr>
              <w:jc w:val="center"/>
            </w:pPr>
            <w:r>
              <w:t>/        /</w:t>
            </w:r>
          </w:p>
          <w:p w:rsidR="0074665C" w:rsidRDefault="0074665C">
            <w:pPr>
              <w:jc w:val="center"/>
            </w:pPr>
            <w:r>
              <w:t>/        /</w:t>
            </w:r>
          </w:p>
          <w:p w:rsidR="0074665C" w:rsidRDefault="0074665C">
            <w:pPr>
              <w:jc w:val="center"/>
            </w:pPr>
            <w:r>
              <w:t>/        /</w:t>
            </w:r>
          </w:p>
          <w:p w:rsidR="0074665C" w:rsidRDefault="0074665C">
            <w:pPr>
              <w:jc w:val="center"/>
              <w:rPr>
                <w:b/>
                <w:bCs/>
              </w:rPr>
            </w:pPr>
            <w:r>
              <w:t>/        /</w:t>
            </w:r>
          </w:p>
        </w:tc>
      </w:tr>
    </w:tbl>
    <w:p w:rsidR="0074665C" w:rsidRDefault="0074665C">
      <w:pPr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29"/>
        <w:gridCol w:w="8249"/>
        <w:gridCol w:w="1434"/>
      </w:tblGrid>
      <w:tr w:rsidR="0074665C"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74665C" w:rsidRDefault="007466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8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665C" w:rsidRDefault="0074665C"/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5C" w:rsidRDefault="0074665C">
            <w:r>
              <w:t xml:space="preserve">depuis le : </w:t>
            </w:r>
          </w:p>
        </w:tc>
      </w:tr>
      <w:tr w:rsidR="007466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890" w:type="dxa"/>
            <w:gridSpan w:val="2"/>
          </w:tcPr>
          <w:p w:rsidR="0074665C" w:rsidRDefault="0074665C">
            <w:pPr>
              <w:rPr>
                <w:b/>
                <w:bCs/>
              </w:rPr>
            </w:pPr>
            <w:r>
              <w:rPr>
                <w:b/>
                <w:bCs/>
              </w:rPr>
              <w:t>Organisme d’affectation</w:t>
            </w:r>
            <w:r>
              <w:t xml:space="preserve"> : </w:t>
            </w:r>
          </w:p>
        </w:tc>
        <w:tc>
          <w:tcPr>
            <w:tcW w:w="1454" w:type="dxa"/>
          </w:tcPr>
          <w:p w:rsidR="0074665C" w:rsidRDefault="0074665C">
            <w:pPr>
              <w:jc w:val="center"/>
              <w:rPr>
                <w:b/>
                <w:bCs/>
              </w:rPr>
            </w:pPr>
            <w:r>
              <w:t>/        /</w:t>
            </w:r>
          </w:p>
        </w:tc>
      </w:tr>
    </w:tbl>
    <w:p w:rsidR="0074665C" w:rsidRDefault="00057CFD">
      <w:r>
        <w:t>………………………………………………………………………………………………………….</w:t>
      </w:r>
    </w:p>
    <w:p w:rsidR="00B13F0B" w:rsidRDefault="00B13F0B"/>
    <w:p w:rsidR="00820A13" w:rsidRPr="00BA1766" w:rsidRDefault="00BA1766">
      <w:pPr>
        <w:rPr>
          <w:b/>
        </w:rPr>
      </w:pPr>
      <w:r w:rsidRPr="00BA1766">
        <w:rPr>
          <w:b/>
        </w:rPr>
        <w:t>N° de téléphone</w:t>
      </w:r>
      <w:r w:rsidR="001265DB" w:rsidRPr="00BA1766">
        <w:rPr>
          <w:b/>
        </w:rPr>
        <w:t xml:space="preserve"> </w:t>
      </w:r>
      <w:r w:rsidRPr="00BA1766">
        <w:rPr>
          <w:b/>
        </w:rPr>
        <w:t>et</w:t>
      </w:r>
      <w:r w:rsidR="001265DB" w:rsidRPr="00BA1766">
        <w:rPr>
          <w:b/>
        </w:rPr>
        <w:t xml:space="preserve"> e</w:t>
      </w:r>
      <w:r w:rsidRPr="00BA1766">
        <w:rPr>
          <w:b/>
        </w:rPr>
        <w:t>-</w:t>
      </w:r>
      <w:r w:rsidR="001265DB" w:rsidRPr="00BA1766">
        <w:rPr>
          <w:b/>
        </w:rPr>
        <w:t xml:space="preserve">mail </w:t>
      </w:r>
      <w:r w:rsidR="00CE0883" w:rsidRPr="00BA1766">
        <w:rPr>
          <w:b/>
        </w:rPr>
        <w:t>(</w:t>
      </w:r>
      <w:r w:rsidR="001265DB" w:rsidRPr="00BA1766">
        <w:rPr>
          <w:b/>
        </w:rPr>
        <w:t>ou à défaut</w:t>
      </w:r>
      <w:r w:rsidR="00806CDA" w:rsidRPr="00BA1766">
        <w:rPr>
          <w:b/>
        </w:rPr>
        <w:t>,</w:t>
      </w:r>
      <w:r w:rsidR="00CE0883" w:rsidRPr="00BA1766">
        <w:rPr>
          <w:b/>
        </w:rPr>
        <w:t xml:space="preserve"> c</w:t>
      </w:r>
      <w:r w:rsidR="005B76C7" w:rsidRPr="00BA1766">
        <w:rPr>
          <w:b/>
        </w:rPr>
        <w:t xml:space="preserve">oordonnées </w:t>
      </w:r>
      <w:r w:rsidR="00CE0883" w:rsidRPr="00BA1766">
        <w:rPr>
          <w:b/>
        </w:rPr>
        <w:t>du</w:t>
      </w:r>
      <w:r w:rsidR="005B76C7" w:rsidRPr="00BA1766">
        <w:rPr>
          <w:b/>
        </w:rPr>
        <w:t xml:space="preserve"> responsable</w:t>
      </w:r>
      <w:r w:rsidR="00CE0883" w:rsidRPr="00BA1766">
        <w:rPr>
          <w:b/>
        </w:rPr>
        <w:t xml:space="preserve"> hiérarchique direct)</w:t>
      </w:r>
      <w:r w:rsidR="00806CDA" w:rsidRPr="00BA1766">
        <w:rPr>
          <w:b/>
        </w:rPr>
        <w:t xml:space="preserve"> </w:t>
      </w:r>
      <w:r w:rsidR="00820A13" w:rsidRPr="00BA1766">
        <w:rPr>
          <w:b/>
        </w:rPr>
        <w:t>:</w:t>
      </w:r>
    </w:p>
    <w:p w:rsidR="005B76C7" w:rsidRPr="00BA1766" w:rsidRDefault="005B76C7">
      <w:r w:rsidRPr="00BA1766">
        <w:t>………………………………………………………………………………………………………….</w:t>
      </w:r>
    </w:p>
    <w:p w:rsidR="005B76C7" w:rsidRPr="005B76C7" w:rsidRDefault="005B76C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30"/>
      </w:tblGrid>
      <w:tr w:rsidR="0074665C"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4665C" w:rsidRDefault="007466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</w:tbl>
    <w:p w:rsidR="0074665C" w:rsidRDefault="0074665C">
      <w:pPr>
        <w:rPr>
          <w:b/>
          <w:bCs/>
        </w:rPr>
      </w:pPr>
      <w:r>
        <w:rPr>
          <w:b/>
          <w:bCs/>
        </w:rPr>
        <w:t>N° code poste :………………</w:t>
      </w:r>
    </w:p>
    <w:p w:rsidR="0074665C" w:rsidRDefault="0074665C">
      <w:pPr>
        <w:rPr>
          <w:b/>
          <w:bCs/>
        </w:rPr>
      </w:pPr>
      <w:r>
        <w:rPr>
          <w:b/>
          <w:bCs/>
        </w:rPr>
        <w:t>Libellé de la fonction </w:t>
      </w:r>
      <w:r>
        <w:t>(case 2 de la fiche de poste):</w:t>
      </w:r>
      <w:r>
        <w:rPr>
          <w:b/>
          <w:bCs/>
        </w:rPr>
        <w:t xml:space="preserve">   ………………………………………..        </w:t>
      </w:r>
    </w:p>
    <w:p w:rsidR="0074665C" w:rsidRDefault="0074665C">
      <w:pPr>
        <w:rPr>
          <w:b/>
          <w:bCs/>
        </w:rPr>
      </w:pPr>
      <w:r>
        <w:rPr>
          <w:b/>
          <w:bCs/>
        </w:rPr>
        <w:t xml:space="preserve">Fonction(s) actuelle(s)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677"/>
        <w:gridCol w:w="1435"/>
      </w:tblGrid>
      <w:tr w:rsidR="0074665C">
        <w:tc>
          <w:tcPr>
            <w:tcW w:w="8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5C" w:rsidRDefault="0074665C">
            <w:pPr>
              <w:rPr>
                <w:b/>
                <w:bCs/>
              </w:rPr>
            </w:pPr>
            <w:r>
              <w:t xml:space="preserve">cf. fiche de poste, case n° 8, descriptif synthétique </w:t>
            </w:r>
            <w:proofErr w:type="gramStart"/>
            <w:r>
              <w:t>( maximum</w:t>
            </w:r>
            <w:proofErr w:type="gramEnd"/>
            <w:r>
              <w:t xml:space="preserve"> 50 mots 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5C" w:rsidRDefault="0074665C">
            <w:pPr>
              <w:jc w:val="center"/>
              <w:rPr>
                <w:b/>
                <w:bCs/>
              </w:rPr>
            </w:pPr>
            <w:r>
              <w:t>depuis le :</w:t>
            </w:r>
          </w:p>
        </w:tc>
      </w:tr>
      <w:tr w:rsidR="0074665C">
        <w:tc>
          <w:tcPr>
            <w:tcW w:w="8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5C" w:rsidRDefault="0074665C">
            <w:pPr>
              <w:rPr>
                <w:b/>
                <w:bCs/>
              </w:rPr>
            </w:pPr>
          </w:p>
          <w:p w:rsidR="0074665C" w:rsidRDefault="0074665C">
            <w:pPr>
              <w:rPr>
                <w:b/>
                <w:bCs/>
              </w:rPr>
            </w:pPr>
          </w:p>
          <w:p w:rsidR="0074665C" w:rsidRDefault="0074665C">
            <w:pPr>
              <w:rPr>
                <w:b/>
                <w:bCs/>
              </w:rPr>
            </w:pPr>
          </w:p>
          <w:p w:rsidR="0074665C" w:rsidRDefault="0074665C">
            <w:pPr>
              <w:rPr>
                <w:b/>
                <w:bCs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5C" w:rsidRDefault="0074665C">
            <w:pPr>
              <w:jc w:val="center"/>
              <w:rPr>
                <w:b/>
                <w:bCs/>
              </w:rPr>
            </w:pPr>
            <w:r>
              <w:t>/        /</w:t>
            </w:r>
          </w:p>
        </w:tc>
      </w:tr>
    </w:tbl>
    <w:p w:rsidR="0074665C" w:rsidRDefault="0074665C">
      <w:pPr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30"/>
        <w:gridCol w:w="8255"/>
        <w:gridCol w:w="1427"/>
      </w:tblGrid>
      <w:tr w:rsidR="0074665C"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74665C" w:rsidRDefault="007466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8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665C" w:rsidRDefault="0074665C"/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5C" w:rsidRDefault="007466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à partir du</w:t>
            </w:r>
          </w:p>
        </w:tc>
      </w:tr>
      <w:tr w:rsidR="007466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890" w:type="dxa"/>
            <w:gridSpan w:val="2"/>
          </w:tcPr>
          <w:p w:rsidR="0074665C" w:rsidRDefault="0074665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Ouverture à la mobilité, après une affectation sur le poste tenu, </w:t>
            </w:r>
          </w:p>
          <w:p w:rsidR="0074665C" w:rsidRDefault="0074665C">
            <w:pPr>
              <w:numPr>
                <w:ilvl w:val="0"/>
                <w:numId w:val="4"/>
              </w:numPr>
              <w:rPr>
                <w:b/>
                <w:bCs/>
              </w:rPr>
            </w:pPr>
            <w:r>
              <w:rPr>
                <w:b/>
                <w:bCs/>
              </w:rPr>
              <w:t xml:space="preserve">de trois ans pour les fonctionnaires de l’ordre administratif ; </w:t>
            </w:r>
          </w:p>
          <w:p w:rsidR="0074665C" w:rsidRDefault="0074665C">
            <w:pPr>
              <w:numPr>
                <w:ilvl w:val="0"/>
                <w:numId w:val="4"/>
              </w:numPr>
              <w:rPr>
                <w:b/>
                <w:bCs/>
              </w:rPr>
            </w:pPr>
            <w:r>
              <w:rPr>
                <w:b/>
                <w:bCs/>
              </w:rPr>
              <w:t>de quatre ans pour les autres fonctionnaires.</w:t>
            </w:r>
          </w:p>
        </w:tc>
        <w:tc>
          <w:tcPr>
            <w:tcW w:w="1454" w:type="dxa"/>
          </w:tcPr>
          <w:p w:rsidR="0074665C" w:rsidRDefault="0074665C">
            <w:pPr>
              <w:jc w:val="center"/>
            </w:pPr>
          </w:p>
          <w:p w:rsidR="0074665C" w:rsidRDefault="0074665C">
            <w:pPr>
              <w:jc w:val="center"/>
            </w:pPr>
            <w:r>
              <w:t>/        /</w:t>
            </w:r>
          </w:p>
          <w:p w:rsidR="0074665C" w:rsidRDefault="0074665C">
            <w:pPr>
              <w:jc w:val="center"/>
              <w:rPr>
                <w:b/>
                <w:bCs/>
              </w:rPr>
            </w:pPr>
            <w:r>
              <w:t>/        /</w:t>
            </w:r>
          </w:p>
        </w:tc>
      </w:tr>
    </w:tbl>
    <w:p w:rsidR="0074665C" w:rsidRDefault="0074665C">
      <w:pPr>
        <w:jc w:val="right"/>
        <w:rPr>
          <w:b/>
          <w:bCs/>
        </w:rPr>
      </w:pPr>
      <w:r>
        <w:t xml:space="preserve">            </w:t>
      </w:r>
    </w:p>
    <w:tbl>
      <w:tblPr>
        <w:tblW w:w="10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30"/>
        <w:gridCol w:w="7955"/>
        <w:gridCol w:w="1765"/>
      </w:tblGrid>
      <w:tr w:rsidR="0074665C">
        <w:trPr>
          <w:gridAfter w:val="2"/>
          <w:wAfter w:w="9720" w:type="dxa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74665C" w:rsidRDefault="007466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74665C">
        <w:tc>
          <w:tcPr>
            <w:tcW w:w="83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4665C" w:rsidRDefault="0074665C">
            <w:r>
              <w:t>(Eventuellement) La présente fiche d’orientation remplace celle établie le :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5C" w:rsidRDefault="0074665C">
            <w:pPr>
              <w:jc w:val="center"/>
            </w:pPr>
            <w:r>
              <w:t>/        /</w:t>
            </w:r>
          </w:p>
        </w:tc>
      </w:tr>
    </w:tbl>
    <w:p w:rsidR="0074665C" w:rsidRDefault="0074665C">
      <w:pPr>
        <w:pStyle w:val="En-tte"/>
        <w:tabs>
          <w:tab w:val="clear" w:pos="4536"/>
          <w:tab w:val="clear" w:pos="9072"/>
        </w:tabs>
      </w:pPr>
    </w:p>
    <w:p w:rsidR="004D151C" w:rsidRDefault="004D151C">
      <w:pPr>
        <w:pStyle w:val="En-tte"/>
        <w:tabs>
          <w:tab w:val="clear" w:pos="4536"/>
          <w:tab w:val="clear" w:pos="9072"/>
        </w:tabs>
        <w:jc w:val="both"/>
        <w:rPr>
          <w:b/>
          <w:bCs/>
          <w:i/>
          <w:iCs/>
        </w:rPr>
      </w:pPr>
    </w:p>
    <w:p w:rsidR="004D151C" w:rsidRDefault="004D151C">
      <w:pPr>
        <w:pStyle w:val="En-tte"/>
        <w:tabs>
          <w:tab w:val="clear" w:pos="4536"/>
          <w:tab w:val="clear" w:pos="9072"/>
        </w:tabs>
        <w:jc w:val="both"/>
        <w:rPr>
          <w:b/>
          <w:bCs/>
          <w:i/>
          <w:iCs/>
        </w:rPr>
      </w:pPr>
    </w:p>
    <w:p w:rsidR="004D151C" w:rsidRDefault="004D151C">
      <w:pPr>
        <w:pStyle w:val="En-tte"/>
        <w:tabs>
          <w:tab w:val="clear" w:pos="4536"/>
          <w:tab w:val="clear" w:pos="9072"/>
        </w:tabs>
        <w:jc w:val="both"/>
        <w:rPr>
          <w:b/>
          <w:bCs/>
          <w:i/>
          <w:iCs/>
        </w:rPr>
      </w:pPr>
    </w:p>
    <w:p w:rsidR="004D151C" w:rsidRDefault="004D151C">
      <w:pPr>
        <w:pStyle w:val="En-tte"/>
        <w:tabs>
          <w:tab w:val="clear" w:pos="4536"/>
          <w:tab w:val="clear" w:pos="9072"/>
        </w:tabs>
        <w:jc w:val="both"/>
        <w:rPr>
          <w:b/>
          <w:bCs/>
          <w:i/>
          <w:iCs/>
        </w:rPr>
      </w:pPr>
    </w:p>
    <w:p w:rsidR="004D151C" w:rsidRDefault="004D151C">
      <w:pPr>
        <w:pStyle w:val="En-tte"/>
        <w:tabs>
          <w:tab w:val="clear" w:pos="4536"/>
          <w:tab w:val="clear" w:pos="9072"/>
        </w:tabs>
        <w:jc w:val="both"/>
        <w:rPr>
          <w:b/>
          <w:bCs/>
          <w:i/>
          <w:iCs/>
        </w:rPr>
      </w:pPr>
    </w:p>
    <w:p w:rsidR="004D151C" w:rsidRPr="00BA1766" w:rsidRDefault="00BA1766" w:rsidP="004D151C">
      <w:pPr>
        <w:pStyle w:val="En-tte"/>
        <w:tabs>
          <w:tab w:val="clear" w:pos="4536"/>
          <w:tab w:val="clear" w:pos="9072"/>
        </w:tabs>
        <w:jc w:val="both"/>
        <w:rPr>
          <w:b/>
          <w:bCs/>
          <w:iCs/>
        </w:rPr>
      </w:pPr>
      <w:r>
        <w:rPr>
          <w:b/>
          <w:bCs/>
        </w:rPr>
        <w:t>Je souhaite bénéficier d’une mobilité</w:t>
      </w:r>
      <w:r w:rsidR="004D151C" w:rsidRPr="005565B9">
        <w:rPr>
          <w:b/>
          <w:bCs/>
          <w:iCs/>
        </w:rPr>
        <w:t xml:space="preserve"> et je m’engage à faire une recherche active de postes convenant à mon profil professionnel.</w:t>
      </w:r>
      <w:r>
        <w:rPr>
          <w:b/>
          <w:bCs/>
          <w:iCs/>
        </w:rPr>
        <w:t xml:space="preserve"> </w:t>
      </w:r>
      <w:r w:rsidR="004D151C" w:rsidRPr="005565B9">
        <w:rPr>
          <w:b/>
          <w:bCs/>
          <w:iCs/>
        </w:rPr>
        <w:t xml:space="preserve">Mon poste sera identifié dans le tableau d’identification des postes ouverts à mobilité (TIPOM) comme poste </w:t>
      </w:r>
      <w:r w:rsidR="004D151C" w:rsidRPr="005565B9">
        <w:rPr>
          <w:b/>
          <w:bCs/>
          <w:iCs/>
          <w:u w:val="single"/>
        </w:rPr>
        <w:t>susceptible</w:t>
      </w:r>
      <w:r w:rsidR="004D151C" w:rsidRPr="005565B9">
        <w:rPr>
          <w:b/>
          <w:bCs/>
          <w:iCs/>
        </w:rPr>
        <w:t xml:space="preserve"> d’être vacant en cours d’année. </w:t>
      </w:r>
    </w:p>
    <w:p w:rsidR="004D151C" w:rsidRPr="005565B9" w:rsidRDefault="004D151C" w:rsidP="004D151C">
      <w:pPr>
        <w:pStyle w:val="En-tte"/>
        <w:tabs>
          <w:tab w:val="clear" w:pos="4536"/>
          <w:tab w:val="clear" w:pos="9072"/>
        </w:tabs>
        <w:jc w:val="both"/>
      </w:pPr>
    </w:p>
    <w:p w:rsidR="004D151C" w:rsidRPr="005565B9" w:rsidRDefault="004D151C" w:rsidP="004D151C">
      <w:pPr>
        <w:pStyle w:val="En-tte"/>
        <w:tabs>
          <w:tab w:val="clear" w:pos="4536"/>
          <w:tab w:val="clear" w:pos="9072"/>
        </w:tabs>
        <w:jc w:val="both"/>
      </w:pPr>
      <w:r w:rsidRPr="005565B9">
        <w:t>J</w:t>
      </w:r>
      <w:r w:rsidRPr="005565B9">
        <w:rPr>
          <w:b/>
          <w:bCs/>
          <w:iCs/>
        </w:rPr>
        <w:t xml:space="preserve">e précise ci-après le type de mobilité qui me convient. </w:t>
      </w:r>
    </w:p>
    <w:p w:rsidR="004D151C" w:rsidRDefault="004D151C">
      <w:pPr>
        <w:pStyle w:val="En-tte"/>
        <w:tabs>
          <w:tab w:val="clear" w:pos="4536"/>
          <w:tab w:val="clear" w:pos="9072"/>
        </w:tabs>
        <w:jc w:val="both"/>
        <w:rPr>
          <w:b/>
          <w:bCs/>
          <w:i/>
          <w:iCs/>
        </w:rPr>
      </w:pPr>
    </w:p>
    <w:p w:rsidR="0074665C" w:rsidRDefault="0074665C">
      <w:pPr>
        <w:rPr>
          <w:sz w:val="16"/>
        </w:rPr>
      </w:pPr>
      <w:r>
        <w:rPr>
          <w:b/>
          <w:bCs/>
        </w:rPr>
        <w:t xml:space="preserve">1) Tout en </w:t>
      </w:r>
      <w:r>
        <w:rPr>
          <w:b/>
          <w:bCs/>
          <w:u w:val="single"/>
        </w:rPr>
        <w:t>RESTANT dans le même</w:t>
      </w:r>
      <w:r>
        <w:rPr>
          <w:b/>
          <w:bCs/>
        </w:rPr>
        <w:t xml:space="preserve"> service ou établissement public administratif :</w:t>
      </w:r>
    </w:p>
    <w:p w:rsidR="0074665C" w:rsidRDefault="0074665C">
      <w:pPr>
        <w:rPr>
          <w:sz w:val="16"/>
        </w:rPr>
      </w:pPr>
    </w:p>
    <w:tbl>
      <w:tblPr>
        <w:tblW w:w="10275" w:type="dxa"/>
        <w:jc w:val="center"/>
        <w:tblInd w:w="-8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152"/>
        <w:gridCol w:w="1123"/>
      </w:tblGrid>
      <w:tr w:rsidR="0074665C">
        <w:trPr>
          <w:cantSplit/>
          <w:jc w:val="center"/>
        </w:trPr>
        <w:tc>
          <w:tcPr>
            <w:tcW w:w="9152" w:type="dxa"/>
            <w:tcBorders>
              <w:bottom w:val="single" w:sz="4" w:space="0" w:color="auto"/>
              <w:right w:val="nil"/>
            </w:tcBorders>
            <w:shd w:val="clear" w:color="auto" w:fill="CCFFCC"/>
          </w:tcPr>
          <w:p w:rsidR="0074665C" w:rsidRDefault="0074665C">
            <w:pPr>
              <w:pStyle w:val="Titre4"/>
            </w:pPr>
          </w:p>
          <w:p w:rsidR="0074665C" w:rsidRDefault="0074665C">
            <w:pPr>
              <w:pStyle w:val="Titre4"/>
            </w:pPr>
            <w:r>
              <w:t>Cochez votre type de mobilité et la vague correspondante</w:t>
            </w:r>
          </w:p>
          <w:p w:rsidR="0074665C" w:rsidRDefault="0074665C">
            <w:pPr>
              <w:pStyle w:val="En-tte"/>
              <w:tabs>
                <w:tab w:val="clear" w:pos="4536"/>
                <w:tab w:val="clear" w:pos="9072"/>
              </w:tabs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74665C" w:rsidRDefault="0074665C">
            <w:pPr>
              <w:jc w:val="center"/>
              <w:rPr>
                <w:b/>
                <w:bCs/>
              </w:rPr>
            </w:pPr>
          </w:p>
        </w:tc>
      </w:tr>
      <w:tr w:rsidR="0074665C">
        <w:trPr>
          <w:cantSplit/>
          <w:jc w:val="center"/>
        </w:trPr>
        <w:tc>
          <w:tcPr>
            <w:tcW w:w="9152" w:type="dxa"/>
            <w:tcBorders>
              <w:bottom w:val="single" w:sz="4" w:space="0" w:color="auto"/>
              <w:right w:val="nil"/>
            </w:tcBorders>
          </w:tcPr>
          <w:p w:rsidR="0074665C" w:rsidRDefault="0074665C">
            <w:pPr>
              <w:spacing w:before="120" w:after="120"/>
            </w:pPr>
            <w:r>
              <w:t xml:space="preserve">Oui, je souhaite une </w:t>
            </w:r>
            <w:r>
              <w:rPr>
                <w:b/>
                <w:bCs/>
              </w:rPr>
              <w:t>mobilité fonctionnelle</w:t>
            </w:r>
            <w:r>
              <w:t xml:space="preserve"> intra-service </w:t>
            </w:r>
          </w:p>
          <w:p w:rsidR="0074665C" w:rsidRDefault="0074665C">
            <w:pPr>
              <w:spacing w:before="120" w:after="120"/>
              <w:rPr>
                <w:sz w:val="20"/>
              </w:rPr>
            </w:pPr>
            <w:r>
              <w:rPr>
                <w:i/>
                <w:iCs/>
                <w:sz w:val="20"/>
              </w:rPr>
              <w:t>(Je change de métier au sein de mon service sans changer d’adresse de travail)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5C" w:rsidRDefault="0074665C">
            <w:pPr>
              <w:spacing w:before="120" w:after="120"/>
              <w:jc w:val="center"/>
            </w:pPr>
          </w:p>
        </w:tc>
      </w:tr>
      <w:tr w:rsidR="0074665C">
        <w:trPr>
          <w:cantSplit/>
          <w:jc w:val="center"/>
        </w:trPr>
        <w:tc>
          <w:tcPr>
            <w:tcW w:w="9152" w:type="dxa"/>
            <w:tcBorders>
              <w:bottom w:val="single" w:sz="4" w:space="0" w:color="auto"/>
              <w:right w:val="nil"/>
            </w:tcBorders>
          </w:tcPr>
          <w:p w:rsidR="0074665C" w:rsidRDefault="0074665C">
            <w:pPr>
              <w:spacing w:before="120" w:after="120"/>
            </w:pPr>
            <w:r>
              <w:t>Oui, je souhaite une</w:t>
            </w:r>
            <w:r>
              <w:rPr>
                <w:b/>
                <w:bCs/>
              </w:rPr>
              <w:t xml:space="preserve"> mobilité géographique</w:t>
            </w:r>
            <w:r>
              <w:t xml:space="preserve"> intra-service </w:t>
            </w:r>
          </w:p>
          <w:p w:rsidR="0074665C" w:rsidRDefault="0074665C">
            <w:pPr>
              <w:spacing w:before="120" w:after="120"/>
              <w:rPr>
                <w:sz w:val="20"/>
              </w:rPr>
            </w:pPr>
            <w:r>
              <w:rPr>
                <w:i/>
                <w:iCs/>
                <w:sz w:val="20"/>
              </w:rPr>
              <w:t>(Je garde le même métier en exerçant dans une  autre « antenne » du service)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5C" w:rsidRDefault="0074665C">
            <w:pPr>
              <w:spacing w:before="120" w:after="120"/>
              <w:jc w:val="center"/>
            </w:pPr>
          </w:p>
        </w:tc>
      </w:tr>
      <w:tr w:rsidR="0074665C">
        <w:trPr>
          <w:cantSplit/>
          <w:jc w:val="center"/>
        </w:trPr>
        <w:tc>
          <w:tcPr>
            <w:tcW w:w="915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4665C" w:rsidRDefault="0074665C">
            <w:pPr>
              <w:spacing w:before="120" w:after="120"/>
            </w:pPr>
            <w:r>
              <w:t xml:space="preserve">Oui, je souhaite une </w:t>
            </w:r>
            <w:r>
              <w:rPr>
                <w:b/>
                <w:bCs/>
              </w:rPr>
              <w:t>mobilité géographique et fonctionnelle</w:t>
            </w:r>
            <w:r>
              <w:t xml:space="preserve"> intra-service </w:t>
            </w:r>
            <w:r>
              <w:rPr>
                <w:i/>
                <w:iCs/>
                <w:sz w:val="20"/>
              </w:rPr>
              <w:t>(Je change de métier ET j’exerce dans une autre antenne du service)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5C" w:rsidRDefault="0074665C">
            <w:pPr>
              <w:spacing w:before="120" w:after="120"/>
              <w:jc w:val="center"/>
            </w:pPr>
          </w:p>
        </w:tc>
      </w:tr>
    </w:tbl>
    <w:p w:rsidR="0074665C" w:rsidRDefault="0074665C">
      <w:pPr>
        <w:rPr>
          <w:b/>
          <w:bCs/>
        </w:rPr>
      </w:pPr>
    </w:p>
    <w:p w:rsidR="0074665C" w:rsidRDefault="0074665C">
      <w:pPr>
        <w:rPr>
          <w:b/>
          <w:bCs/>
        </w:rPr>
      </w:pPr>
    </w:p>
    <w:p w:rsidR="0074665C" w:rsidRDefault="0074665C">
      <w:pPr>
        <w:rPr>
          <w:sz w:val="16"/>
        </w:rPr>
      </w:pPr>
      <w:r>
        <w:rPr>
          <w:b/>
          <w:bCs/>
        </w:rPr>
        <w:t>2)</w:t>
      </w:r>
      <w:r>
        <w:t xml:space="preserve"> </w:t>
      </w:r>
      <w:r>
        <w:rPr>
          <w:b/>
          <w:bCs/>
        </w:rPr>
        <w:t xml:space="preserve">En </w:t>
      </w:r>
      <w:r>
        <w:rPr>
          <w:b/>
          <w:bCs/>
          <w:u w:val="single"/>
        </w:rPr>
        <w:t>CHANGEANT</w:t>
      </w:r>
      <w:r>
        <w:rPr>
          <w:b/>
          <w:bCs/>
        </w:rPr>
        <w:t xml:space="preserve"> de service ou d’établissement public administratif :</w:t>
      </w:r>
    </w:p>
    <w:p w:rsidR="0074665C" w:rsidRDefault="0074665C">
      <w:pPr>
        <w:rPr>
          <w:sz w:val="16"/>
        </w:rPr>
      </w:pPr>
    </w:p>
    <w:tbl>
      <w:tblPr>
        <w:tblW w:w="10079" w:type="dxa"/>
        <w:jc w:val="center"/>
        <w:tblInd w:w="-1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999"/>
        <w:gridCol w:w="1080"/>
      </w:tblGrid>
      <w:tr w:rsidR="0074665C">
        <w:trPr>
          <w:cantSplit/>
          <w:jc w:val="center"/>
        </w:trPr>
        <w:tc>
          <w:tcPr>
            <w:tcW w:w="8999" w:type="dxa"/>
            <w:tcBorders>
              <w:bottom w:val="single" w:sz="4" w:space="0" w:color="auto"/>
              <w:right w:val="nil"/>
            </w:tcBorders>
            <w:shd w:val="clear" w:color="auto" w:fill="CCFFCC"/>
          </w:tcPr>
          <w:p w:rsidR="0074665C" w:rsidRDefault="0074665C">
            <w:pPr>
              <w:pStyle w:val="Titre4"/>
            </w:pPr>
          </w:p>
          <w:p w:rsidR="0074665C" w:rsidRDefault="0074665C">
            <w:pPr>
              <w:pStyle w:val="Titre4"/>
            </w:pPr>
            <w:r>
              <w:t>Cochez votre type de mobilité et la vague correspondante</w:t>
            </w:r>
          </w:p>
          <w:p w:rsidR="0074665C" w:rsidRDefault="0074665C">
            <w:pPr>
              <w:pStyle w:val="En-tte"/>
              <w:tabs>
                <w:tab w:val="clear" w:pos="4536"/>
                <w:tab w:val="clear" w:pos="9072"/>
              </w:tabs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74665C" w:rsidRDefault="0074665C">
            <w:pPr>
              <w:jc w:val="center"/>
              <w:rPr>
                <w:b/>
                <w:bCs/>
              </w:rPr>
            </w:pPr>
          </w:p>
        </w:tc>
      </w:tr>
      <w:tr w:rsidR="0074665C">
        <w:trPr>
          <w:cantSplit/>
          <w:jc w:val="center"/>
        </w:trPr>
        <w:tc>
          <w:tcPr>
            <w:tcW w:w="8999" w:type="dxa"/>
            <w:tcBorders>
              <w:bottom w:val="single" w:sz="4" w:space="0" w:color="auto"/>
              <w:right w:val="nil"/>
            </w:tcBorders>
          </w:tcPr>
          <w:p w:rsidR="0074665C" w:rsidRDefault="0074665C">
            <w:pPr>
              <w:spacing w:before="120" w:after="120"/>
            </w:pPr>
            <w:r>
              <w:t xml:space="preserve">Oui, je souhaite une </w:t>
            </w:r>
            <w:r>
              <w:rPr>
                <w:b/>
                <w:bCs/>
              </w:rPr>
              <w:t>mobilité géographique</w:t>
            </w:r>
            <w:r>
              <w:t xml:space="preserve"> extra-service</w:t>
            </w:r>
          </w:p>
          <w:p w:rsidR="0074665C" w:rsidRDefault="0074665C">
            <w:pPr>
              <w:spacing w:before="120" w:after="120"/>
              <w:rPr>
                <w:sz w:val="20"/>
              </w:rPr>
            </w:pPr>
            <w:r>
              <w:t xml:space="preserve"> </w:t>
            </w:r>
            <w:r>
              <w:rPr>
                <w:i/>
                <w:iCs/>
                <w:sz w:val="20"/>
              </w:rPr>
              <w:t>(Je garde le même métier en changeant de service)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5C" w:rsidRDefault="0074665C">
            <w:pPr>
              <w:spacing w:before="120" w:after="120"/>
              <w:jc w:val="center"/>
            </w:pPr>
          </w:p>
        </w:tc>
      </w:tr>
      <w:tr w:rsidR="0074665C">
        <w:trPr>
          <w:cantSplit/>
          <w:jc w:val="center"/>
        </w:trPr>
        <w:tc>
          <w:tcPr>
            <w:tcW w:w="8999" w:type="dxa"/>
            <w:tcBorders>
              <w:bottom w:val="single" w:sz="4" w:space="0" w:color="auto"/>
              <w:right w:val="nil"/>
            </w:tcBorders>
          </w:tcPr>
          <w:p w:rsidR="0074665C" w:rsidRDefault="0074665C">
            <w:pPr>
              <w:spacing w:before="120" w:after="120"/>
              <w:rPr>
                <w:sz w:val="20"/>
              </w:rPr>
            </w:pPr>
            <w:r>
              <w:t xml:space="preserve">Oui, je souhaite une </w:t>
            </w:r>
            <w:r>
              <w:rPr>
                <w:b/>
                <w:bCs/>
              </w:rPr>
              <w:t>mobilité géographique et fonctionnelle</w:t>
            </w:r>
            <w:r>
              <w:t xml:space="preserve"> extra-service </w:t>
            </w:r>
            <w:r>
              <w:rPr>
                <w:i/>
                <w:iCs/>
                <w:sz w:val="20"/>
              </w:rPr>
              <w:t>(Je change de métier et je change de service)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5C" w:rsidRDefault="0074665C">
            <w:pPr>
              <w:spacing w:before="120" w:after="120"/>
              <w:jc w:val="center"/>
            </w:pPr>
          </w:p>
        </w:tc>
      </w:tr>
    </w:tbl>
    <w:p w:rsidR="0074665C" w:rsidRDefault="0074665C">
      <w:pPr>
        <w:rPr>
          <w:sz w:val="16"/>
        </w:rPr>
      </w:pPr>
    </w:p>
    <w:p w:rsidR="0074665C" w:rsidRDefault="0074665C">
      <w:pPr>
        <w:rPr>
          <w:sz w:val="16"/>
        </w:rPr>
      </w:pPr>
    </w:p>
    <w:tbl>
      <w:tblPr>
        <w:tblW w:w="10082" w:type="dxa"/>
        <w:tblInd w:w="68" w:type="dxa"/>
        <w:tblCellMar>
          <w:left w:w="70" w:type="dxa"/>
          <w:right w:w="70" w:type="dxa"/>
        </w:tblCellMar>
        <w:tblLook w:val="0000"/>
      </w:tblPr>
      <w:tblGrid>
        <w:gridCol w:w="3982"/>
        <w:gridCol w:w="6100"/>
      </w:tblGrid>
      <w:tr w:rsidR="0074665C">
        <w:trPr>
          <w:trHeight w:val="913"/>
        </w:trPr>
        <w:tc>
          <w:tcPr>
            <w:tcW w:w="3982" w:type="dxa"/>
          </w:tcPr>
          <w:p w:rsidR="0074665C" w:rsidRDefault="0074665C">
            <w:r>
              <w:t xml:space="preserve">A                   , le </w:t>
            </w:r>
          </w:p>
          <w:p w:rsidR="0074665C" w:rsidRDefault="0074665C"/>
          <w:p w:rsidR="0074665C" w:rsidRDefault="0074665C"/>
          <w:p w:rsidR="0074665C" w:rsidRDefault="0074665C">
            <w:r>
              <w:t>Signature de l’agent</w:t>
            </w:r>
          </w:p>
        </w:tc>
        <w:tc>
          <w:tcPr>
            <w:tcW w:w="6100" w:type="dxa"/>
          </w:tcPr>
          <w:p w:rsidR="0074665C" w:rsidRDefault="0074665C">
            <w:r>
              <w:t xml:space="preserve">A                   , le </w:t>
            </w:r>
          </w:p>
          <w:p w:rsidR="0074665C" w:rsidRDefault="0074665C"/>
          <w:p w:rsidR="0074665C" w:rsidRDefault="0074665C"/>
          <w:p w:rsidR="0074665C" w:rsidRDefault="0074665C">
            <w:r>
              <w:t>Signature du chef de service ou du directeur d’établissement</w:t>
            </w:r>
          </w:p>
        </w:tc>
      </w:tr>
    </w:tbl>
    <w:p w:rsidR="0074665C" w:rsidRDefault="0074665C">
      <w:pPr>
        <w:rPr>
          <w:sz w:val="16"/>
        </w:rPr>
      </w:pPr>
    </w:p>
    <w:sectPr w:rsidR="0074665C" w:rsidSect="00BA1766">
      <w:pgSz w:w="12240" w:h="15840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251C7E"/>
    <w:multiLevelType w:val="singleLevel"/>
    <w:tmpl w:val="119AC172"/>
    <w:lvl w:ilvl="0">
      <w:start w:val="1"/>
      <w:numFmt w:val="none"/>
      <w:pStyle w:val="Titre2"/>
      <w:lvlText w:val="Objet : "/>
      <w:legacy w:legacy="1" w:legacySpace="0" w:legacyIndent="851"/>
      <w:lvlJc w:val="left"/>
      <w:pPr>
        <w:ind w:left="851" w:hanging="851"/>
      </w:pPr>
      <w:rPr>
        <w:b/>
        <w:i w:val="0"/>
        <w:sz w:val="24"/>
        <w:szCs w:val="24"/>
        <w:u w:val="single"/>
      </w:rPr>
    </w:lvl>
  </w:abstractNum>
  <w:abstractNum w:abstractNumId="1">
    <w:nsid w:val="4A666337"/>
    <w:multiLevelType w:val="hybridMultilevel"/>
    <w:tmpl w:val="6E1E052E"/>
    <w:lvl w:ilvl="0" w:tplc="89841DA2">
      <w:start w:val="1"/>
      <w:numFmt w:val="none"/>
      <w:pStyle w:val="-LettreAffairesuivieGEDA"/>
      <w:lvlText w:val="%1Affaire suivie par :"/>
      <w:lvlJc w:val="left"/>
      <w:pPr>
        <w:tabs>
          <w:tab w:val="num" w:pos="2880"/>
        </w:tabs>
        <w:ind w:left="1080" w:hanging="360"/>
      </w:pPr>
      <w:rPr>
        <w:rFonts w:hint="default"/>
        <w:b/>
        <w:i/>
        <w:sz w:val="18"/>
        <w:szCs w:val="18"/>
        <w:u w:val="single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DED3B45"/>
    <w:multiLevelType w:val="singleLevel"/>
    <w:tmpl w:val="5112A9CA"/>
    <w:lvl w:ilvl="0">
      <w:start w:val="1"/>
      <w:numFmt w:val="none"/>
      <w:pStyle w:val="Titre3"/>
      <w:lvlText w:val="P.J. : "/>
      <w:legacy w:legacy="1" w:legacySpace="0" w:legacyIndent="851"/>
      <w:lvlJc w:val="left"/>
      <w:pPr>
        <w:ind w:left="851" w:hanging="851"/>
      </w:pPr>
      <w:rPr>
        <w:b/>
        <w:i w:val="0"/>
        <w:sz w:val="24"/>
        <w:szCs w:val="24"/>
        <w:u w:val="single"/>
      </w:rPr>
    </w:lvl>
  </w:abstractNum>
  <w:abstractNum w:abstractNumId="3">
    <w:nsid w:val="5CAF7DA2"/>
    <w:multiLevelType w:val="hybridMultilevel"/>
    <w:tmpl w:val="4B30F1FC"/>
    <w:lvl w:ilvl="0" w:tplc="2C5062EA">
      <w:start w:val="3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Times New Roman" w:hint="default"/>
      </w:rPr>
    </w:lvl>
    <w:lvl w:ilvl="3" w:tplc="040C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Times New Roman" w:hint="default"/>
      </w:rPr>
    </w:lvl>
    <w:lvl w:ilvl="4" w:tplc="040C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Times New Roman" w:hint="default"/>
      </w:rPr>
    </w:lvl>
    <w:lvl w:ilvl="6" w:tplc="040C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cs="Times New Roman" w:hint="default"/>
      </w:rPr>
    </w:lvl>
    <w:lvl w:ilvl="7" w:tplc="040C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cs="Times New Roman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7A4BFA"/>
    <w:rsid w:val="00057CFD"/>
    <w:rsid w:val="001265DB"/>
    <w:rsid w:val="00143A3A"/>
    <w:rsid w:val="001E0191"/>
    <w:rsid w:val="002A4376"/>
    <w:rsid w:val="00326656"/>
    <w:rsid w:val="003A39BA"/>
    <w:rsid w:val="00404AAB"/>
    <w:rsid w:val="00462F62"/>
    <w:rsid w:val="004D151C"/>
    <w:rsid w:val="004F7FD2"/>
    <w:rsid w:val="0051532D"/>
    <w:rsid w:val="005565B9"/>
    <w:rsid w:val="005A6B38"/>
    <w:rsid w:val="005B014E"/>
    <w:rsid w:val="005B76C7"/>
    <w:rsid w:val="00637E58"/>
    <w:rsid w:val="00736CF9"/>
    <w:rsid w:val="00740A18"/>
    <w:rsid w:val="0074665C"/>
    <w:rsid w:val="0078005C"/>
    <w:rsid w:val="007A4BFA"/>
    <w:rsid w:val="00806CDA"/>
    <w:rsid w:val="00820A13"/>
    <w:rsid w:val="00880830"/>
    <w:rsid w:val="00892C7C"/>
    <w:rsid w:val="008C3E12"/>
    <w:rsid w:val="009049CA"/>
    <w:rsid w:val="009528C0"/>
    <w:rsid w:val="009D247D"/>
    <w:rsid w:val="00A57296"/>
    <w:rsid w:val="00A829C8"/>
    <w:rsid w:val="00B13F0B"/>
    <w:rsid w:val="00B606CC"/>
    <w:rsid w:val="00BA1766"/>
    <w:rsid w:val="00C15360"/>
    <w:rsid w:val="00C3161C"/>
    <w:rsid w:val="00C46203"/>
    <w:rsid w:val="00C80374"/>
    <w:rsid w:val="00CE0883"/>
    <w:rsid w:val="00D15021"/>
    <w:rsid w:val="00DA58ED"/>
    <w:rsid w:val="00E35D1B"/>
    <w:rsid w:val="00E460C5"/>
    <w:rsid w:val="00E776FF"/>
    <w:rsid w:val="00F8673B"/>
    <w:rsid w:val="00FB08C9"/>
    <w:rsid w:val="00FE14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A6B38"/>
    <w:rPr>
      <w:sz w:val="24"/>
      <w:szCs w:val="24"/>
    </w:rPr>
  </w:style>
  <w:style w:type="paragraph" w:styleId="Titre1">
    <w:name w:val="heading 1"/>
    <w:basedOn w:val="Titre"/>
    <w:next w:val="-LettreTexteGEDA"/>
    <w:qFormat/>
    <w:rsid w:val="005A6B38"/>
    <w:pPr>
      <w:keepNext/>
    </w:pPr>
    <w:rPr>
      <w:spacing w:val="0"/>
      <w:kern w:val="0"/>
    </w:rPr>
  </w:style>
  <w:style w:type="paragraph" w:styleId="Titre2">
    <w:name w:val="heading 2"/>
    <w:basedOn w:val="Titre1"/>
    <w:next w:val="-LettreTexteGEDA"/>
    <w:qFormat/>
    <w:rsid w:val="005A6B38"/>
    <w:pPr>
      <w:numPr>
        <w:ilvl w:val="1"/>
        <w:numId w:val="2"/>
      </w:numPr>
      <w:ind w:left="283" w:hanging="283"/>
      <w:jc w:val="left"/>
      <w:outlineLvl w:val="1"/>
    </w:pPr>
    <w:rPr>
      <w:u w:val="single"/>
    </w:rPr>
  </w:style>
  <w:style w:type="paragraph" w:styleId="Titre3">
    <w:name w:val="heading 3"/>
    <w:basedOn w:val="Titre2"/>
    <w:next w:val="-LettreTexteGEDA"/>
    <w:qFormat/>
    <w:rsid w:val="005A6B38"/>
    <w:pPr>
      <w:numPr>
        <w:ilvl w:val="2"/>
        <w:numId w:val="3"/>
      </w:numPr>
      <w:ind w:left="283" w:hanging="283"/>
      <w:outlineLvl w:val="2"/>
    </w:pPr>
    <w:rPr>
      <w:i/>
      <w:iCs/>
    </w:rPr>
  </w:style>
  <w:style w:type="paragraph" w:styleId="Titre4">
    <w:name w:val="heading 4"/>
    <w:basedOn w:val="Normal"/>
    <w:next w:val="Normal"/>
    <w:qFormat/>
    <w:rsid w:val="005A6B38"/>
    <w:pPr>
      <w:keepNext/>
      <w:jc w:val="center"/>
      <w:outlineLvl w:val="3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-LettreAffairesuivieGEDA">
    <w:name w:val="- Lettre:Affaire suivie                GEDA"/>
    <w:rsid w:val="005A6B38"/>
    <w:pPr>
      <w:numPr>
        <w:numId w:val="1"/>
      </w:numPr>
      <w:tabs>
        <w:tab w:val="clear" w:pos="2880"/>
        <w:tab w:val="num" w:pos="2160"/>
      </w:tabs>
      <w:spacing w:before="240"/>
      <w:ind w:left="180" w:right="5652" w:firstLine="180"/>
      <w:jc w:val="center"/>
    </w:pPr>
    <w:rPr>
      <w:i/>
      <w:iCs/>
      <w:noProof/>
      <w:sz w:val="18"/>
      <w:szCs w:val="18"/>
    </w:rPr>
  </w:style>
  <w:style w:type="paragraph" w:styleId="Titre">
    <w:name w:val="Title"/>
    <w:basedOn w:val="Normal"/>
    <w:next w:val="-LettreTexteGEDA"/>
    <w:qFormat/>
    <w:rsid w:val="005A6B38"/>
    <w:pPr>
      <w:spacing w:before="180"/>
      <w:jc w:val="center"/>
      <w:outlineLvl w:val="0"/>
    </w:pPr>
    <w:rPr>
      <w:b/>
      <w:bCs/>
      <w:caps/>
      <w:spacing w:val="60"/>
      <w:kern w:val="28"/>
      <w:u w:val="thick"/>
      <w:lang w:eastAsia="en-US"/>
    </w:rPr>
  </w:style>
  <w:style w:type="paragraph" w:customStyle="1" w:styleId="-LettreTexteGEDA">
    <w:name w:val="- Lettre:Texte                GEDA"/>
    <w:rsid w:val="005A6B38"/>
    <w:pPr>
      <w:overflowPunct w:val="0"/>
      <w:autoSpaceDE w:val="0"/>
      <w:autoSpaceDN w:val="0"/>
      <w:adjustRightInd w:val="0"/>
      <w:spacing w:before="120"/>
      <w:ind w:firstLine="851"/>
      <w:jc w:val="both"/>
      <w:textAlignment w:val="baseline"/>
    </w:pPr>
    <w:rPr>
      <w:noProof/>
      <w:sz w:val="24"/>
      <w:szCs w:val="24"/>
    </w:rPr>
  </w:style>
  <w:style w:type="paragraph" w:customStyle="1" w:styleId="-EnteteRapporteurGEDA">
    <w:name w:val="- Entete:Rapporteur                GEDA"/>
    <w:rsid w:val="005A6B38"/>
    <w:pPr>
      <w:overflowPunct w:val="0"/>
      <w:autoSpaceDE w:val="0"/>
      <w:autoSpaceDN w:val="0"/>
      <w:adjustRightInd w:val="0"/>
      <w:spacing w:before="60" w:after="240"/>
      <w:jc w:val="center"/>
      <w:textAlignment w:val="baseline"/>
    </w:pPr>
    <w:rPr>
      <w:b/>
      <w:bCs/>
      <w:caps/>
      <w:sz w:val="18"/>
      <w:szCs w:val="18"/>
    </w:rPr>
  </w:style>
  <w:style w:type="paragraph" w:styleId="Lgende">
    <w:name w:val="caption"/>
    <w:basedOn w:val="Normal"/>
    <w:next w:val="Normal"/>
    <w:qFormat/>
    <w:rsid w:val="005A6B38"/>
    <w:rPr>
      <w:b/>
      <w:bCs/>
    </w:rPr>
  </w:style>
  <w:style w:type="paragraph" w:styleId="En-tte">
    <w:name w:val="header"/>
    <w:basedOn w:val="Normal"/>
    <w:rsid w:val="005A6B38"/>
    <w:pPr>
      <w:tabs>
        <w:tab w:val="center" w:pos="4536"/>
        <w:tab w:val="right" w:pos="9072"/>
      </w:tabs>
    </w:pPr>
  </w:style>
  <w:style w:type="paragraph" w:styleId="Corpsdetexte">
    <w:name w:val="Body Text"/>
    <w:basedOn w:val="Normal"/>
    <w:rsid w:val="005A6B38"/>
    <w:pPr>
      <w:jc w:val="both"/>
    </w:pPr>
    <w:rPr>
      <w:i/>
      <w:iCs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417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FICHE D’ORIENTATION INDIVIDUELLE</vt:lpstr>
    </vt:vector>
  </TitlesOfParts>
  <Company>Service Informatique Territoire</Company>
  <LinksUpToDate>false</LinksUpToDate>
  <CharactersWithSpaces>2904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FICHE D’ORIENTATION INDIVIDUELLE</dc:title>
  <dc:creator>pelpte</dc:creator>
  <cp:lastModifiedBy>jbodinier</cp:lastModifiedBy>
  <cp:revision>3</cp:revision>
  <cp:lastPrinted>2016-12-14T05:22:00Z</cp:lastPrinted>
  <dcterms:created xsi:type="dcterms:W3CDTF">2017-06-26T23:36:00Z</dcterms:created>
  <dcterms:modified xsi:type="dcterms:W3CDTF">2017-09-28T21:44:00Z</dcterms:modified>
</cp:coreProperties>
</file>