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EFF" w:rsidRPr="00733BEB" w:rsidRDefault="00D81EFF">
      <w:pPr>
        <w:pStyle w:val="-SignatairePRNomGEDA"/>
        <w:keepNext w:val="0"/>
        <w:spacing w:before="20" w:after="20"/>
        <w:ind w:right="-28"/>
        <w:jc w:val="left"/>
        <w:rPr>
          <w:b w:val="0"/>
          <w:bCs w:val="0"/>
          <w:sz w:val="22"/>
          <w:szCs w:val="22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D81EFF" w:rsidRPr="00733BEB">
        <w:trPr>
          <w:trHeight w:val="121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D81EFF">
            <w:pPr>
              <w:pStyle w:val="-SignatairePRNomGEDA"/>
              <w:autoSpaceDE/>
              <w:autoSpaceDN/>
              <w:ind w:right="-28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FICHE DE POSTE</w:t>
            </w:r>
          </w:p>
        </w:tc>
      </w:tr>
    </w:tbl>
    <w:p w:rsidR="00D81EFF" w:rsidRPr="00733BEB" w:rsidRDefault="00D81EFF" w:rsidP="006964C8">
      <w:pPr>
        <w:pStyle w:val="-SignatairePRNomGEDA"/>
        <w:keepNext w:val="0"/>
        <w:spacing w:before="20" w:after="20"/>
        <w:ind w:right="-28"/>
        <w:jc w:val="left"/>
        <w:rPr>
          <w:b w:val="0"/>
          <w:bCs w:val="0"/>
          <w:color w:val="0070C0"/>
          <w:sz w:val="22"/>
          <w:szCs w:val="22"/>
        </w:rPr>
      </w:pPr>
      <w:r w:rsidRPr="00733BEB">
        <w:rPr>
          <w:b w:val="0"/>
          <w:bCs w:val="0"/>
          <w:sz w:val="22"/>
          <w:szCs w:val="22"/>
        </w:rPr>
        <w:t>Date de mise à jour </w:t>
      </w:r>
      <w:r w:rsidRPr="003A10EB">
        <w:rPr>
          <w:b w:val="0"/>
          <w:bCs w:val="0"/>
          <w:sz w:val="22"/>
          <w:szCs w:val="22"/>
        </w:rPr>
        <w:t xml:space="preserve">: </w:t>
      </w:r>
      <w:r w:rsidR="00733BEB" w:rsidRPr="003A10EB">
        <w:rPr>
          <w:b w:val="0"/>
          <w:bCs w:val="0"/>
          <w:sz w:val="22"/>
          <w:szCs w:val="22"/>
        </w:rPr>
        <w:t>26/02/2024</w:t>
      </w:r>
      <w:r w:rsidR="003A10EB" w:rsidRPr="003A10EB">
        <w:rPr>
          <w:b w:val="0"/>
          <w:bCs w:val="0"/>
          <w:sz w:val="22"/>
          <w:szCs w:val="22"/>
        </w:rPr>
        <w:t xml:space="preserve"> BAC</w:t>
      </w:r>
    </w:p>
    <w:p w:rsidR="00D81EFF" w:rsidRPr="00733BEB" w:rsidRDefault="00D81EFF">
      <w:pPr>
        <w:pStyle w:val="-SignatairePRNomGEDA"/>
        <w:keepNext w:val="0"/>
        <w:jc w:val="left"/>
        <w:rPr>
          <w:b w:val="0"/>
          <w:bCs w:val="0"/>
          <w:sz w:val="22"/>
          <w:szCs w:val="22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D81EFF" w:rsidRPr="00733BEB">
        <w:trPr>
          <w:trHeight w:val="121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D81EFF">
            <w:pPr>
              <w:pStyle w:val="-SignatairePRNomGEDA"/>
              <w:autoSpaceDE/>
              <w:autoSpaceDN/>
              <w:ind w:right="-28"/>
              <w:rPr>
                <w:bCs w:val="0"/>
                <w:sz w:val="22"/>
                <w:szCs w:val="22"/>
              </w:rPr>
            </w:pPr>
            <w:r w:rsidRPr="00733BEB">
              <w:rPr>
                <w:bCs w:val="0"/>
                <w:sz w:val="22"/>
                <w:szCs w:val="22"/>
              </w:rPr>
              <w:t>I – DEFINITION DU POSTE</w:t>
            </w:r>
          </w:p>
        </w:tc>
      </w:tr>
    </w:tbl>
    <w:p w:rsidR="00D81EFF" w:rsidRPr="00733BEB" w:rsidRDefault="00D81EFF">
      <w:pPr>
        <w:pStyle w:val="-SignatairePRNomGEDA"/>
        <w:keepNext w:val="0"/>
        <w:jc w:val="left"/>
        <w:rPr>
          <w:b w:val="0"/>
          <w:bCs w:val="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D81EFF" w:rsidRPr="00733BE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D81EFF">
            <w:pPr>
              <w:jc w:val="center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D81EFF">
            <w:p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SERVICE : Direction de la santé</w:t>
            </w:r>
          </w:p>
        </w:tc>
      </w:tr>
    </w:tbl>
    <w:p w:rsidR="00D81EFF" w:rsidRPr="00733BEB" w:rsidRDefault="00D81EFF">
      <w:pPr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D81EFF" w:rsidRPr="00733BEB">
        <w:tc>
          <w:tcPr>
            <w:tcW w:w="610" w:type="dxa"/>
          </w:tcPr>
          <w:p w:rsidR="00D81EFF" w:rsidRPr="00733BEB" w:rsidRDefault="00D81EFF">
            <w:pPr>
              <w:jc w:val="center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2</w:t>
            </w:r>
          </w:p>
        </w:tc>
        <w:tc>
          <w:tcPr>
            <w:tcW w:w="9180" w:type="dxa"/>
          </w:tcPr>
          <w:p w:rsidR="00D81EFF" w:rsidRPr="00733BEB" w:rsidRDefault="00D81EFF" w:rsidP="00894A12">
            <w:p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 xml:space="preserve">LIBELLE </w:t>
            </w:r>
            <w:r w:rsidR="00A232C3" w:rsidRPr="00733BEB">
              <w:rPr>
                <w:sz w:val="22"/>
                <w:szCs w:val="22"/>
              </w:rPr>
              <w:t>DU POSTE</w:t>
            </w:r>
            <w:r w:rsidRPr="00733BEB">
              <w:rPr>
                <w:sz w:val="22"/>
                <w:szCs w:val="22"/>
              </w:rPr>
              <w:t xml:space="preserve"> : </w:t>
            </w:r>
            <w:r w:rsidR="00DF5C7A" w:rsidRPr="00733BEB">
              <w:rPr>
                <w:sz w:val="22"/>
                <w:szCs w:val="22"/>
              </w:rPr>
              <w:t xml:space="preserve">Assistant </w:t>
            </w:r>
            <w:r w:rsidR="00733BEB" w:rsidRPr="001E10BC">
              <w:rPr>
                <w:sz w:val="22"/>
                <w:szCs w:val="22"/>
              </w:rPr>
              <w:t>technique</w:t>
            </w:r>
            <w:r w:rsidR="00733BEB" w:rsidRPr="00733BEB">
              <w:rPr>
                <w:color w:val="0070C0"/>
                <w:sz w:val="22"/>
                <w:szCs w:val="22"/>
              </w:rPr>
              <w:t xml:space="preserve"> </w:t>
            </w:r>
            <w:r w:rsidR="00DF5C7A" w:rsidRPr="00733BEB">
              <w:rPr>
                <w:sz w:val="22"/>
                <w:szCs w:val="22"/>
              </w:rPr>
              <w:t xml:space="preserve">chargé des marchés publics et de la gestion des patrimoines </w:t>
            </w:r>
          </w:p>
        </w:tc>
      </w:tr>
    </w:tbl>
    <w:p w:rsidR="00D81EFF" w:rsidRPr="00733BEB" w:rsidRDefault="00D81EFF">
      <w:pPr>
        <w:rPr>
          <w:sz w:val="22"/>
          <w:szCs w:val="22"/>
        </w:rPr>
      </w:pPr>
      <w:bookmarkStart w:id="0" w:name="_GoBack"/>
      <w:bookmarkEnd w:id="0"/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D81EFF" w:rsidRPr="00733BEB">
        <w:tc>
          <w:tcPr>
            <w:tcW w:w="610" w:type="dxa"/>
          </w:tcPr>
          <w:p w:rsidR="00D81EFF" w:rsidRPr="00733BEB" w:rsidRDefault="00D81EFF">
            <w:pPr>
              <w:jc w:val="center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3</w:t>
            </w:r>
          </w:p>
        </w:tc>
        <w:tc>
          <w:tcPr>
            <w:tcW w:w="9180" w:type="dxa"/>
          </w:tcPr>
          <w:p w:rsidR="00D81EFF" w:rsidRPr="00733BEB" w:rsidRDefault="00D81EFF">
            <w:p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 xml:space="preserve">NIVEAU DE RESPONSABILITE : </w:t>
            </w:r>
            <w:r w:rsidR="001E10BC">
              <w:rPr>
                <w:sz w:val="22"/>
                <w:szCs w:val="22"/>
              </w:rPr>
              <w:t>4</w:t>
            </w:r>
          </w:p>
        </w:tc>
      </w:tr>
    </w:tbl>
    <w:p w:rsidR="00D81EFF" w:rsidRPr="00733BEB" w:rsidRDefault="00D81EFF">
      <w:pPr>
        <w:pStyle w:val="-LettreCopiesGEDA"/>
        <w:tabs>
          <w:tab w:val="clear" w:pos="749"/>
        </w:tabs>
        <w:overflowPunct/>
        <w:autoSpaceDE/>
        <w:autoSpaceDN/>
        <w:adjustRightInd/>
        <w:textAlignment w:val="auto"/>
        <w:rPr>
          <w:noProof w:val="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D81EFF" w:rsidRPr="00733BEB">
        <w:tc>
          <w:tcPr>
            <w:tcW w:w="610" w:type="dxa"/>
          </w:tcPr>
          <w:p w:rsidR="00D81EFF" w:rsidRPr="00733BEB" w:rsidRDefault="00D81EFF">
            <w:pPr>
              <w:jc w:val="center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4</w:t>
            </w:r>
          </w:p>
          <w:p w:rsidR="00D81EFF" w:rsidRPr="00733BEB" w:rsidRDefault="00D81EFF">
            <w:pPr>
              <w:jc w:val="center"/>
              <w:rPr>
                <w:sz w:val="22"/>
                <w:szCs w:val="22"/>
              </w:rPr>
            </w:pPr>
          </w:p>
          <w:p w:rsidR="00D81EFF" w:rsidRPr="00733BEB" w:rsidRDefault="000F261B">
            <w:pPr>
              <w:jc w:val="center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5</w:t>
            </w:r>
          </w:p>
        </w:tc>
        <w:tc>
          <w:tcPr>
            <w:tcW w:w="9180" w:type="dxa"/>
          </w:tcPr>
          <w:p w:rsidR="00D81EFF" w:rsidRPr="00733BEB" w:rsidRDefault="00D81EFF">
            <w:p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 xml:space="preserve">CATEGORIE DE LA MAQUETTE FUTURE : </w:t>
            </w:r>
            <w:r w:rsidR="00DF5C7A" w:rsidRPr="00733BEB">
              <w:rPr>
                <w:sz w:val="22"/>
                <w:szCs w:val="22"/>
              </w:rPr>
              <w:t>B</w:t>
            </w:r>
          </w:p>
          <w:p w:rsidR="00D81EFF" w:rsidRPr="00733BEB" w:rsidRDefault="00D81EFF">
            <w:pPr>
              <w:pStyle w:val="-LettreCopiesGEDA"/>
              <w:tabs>
                <w:tab w:val="clear" w:pos="749"/>
              </w:tabs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</w:rPr>
            </w:pPr>
            <w:r w:rsidRPr="00733BEB">
              <w:rPr>
                <w:noProof w:val="0"/>
                <w:sz w:val="22"/>
                <w:szCs w:val="22"/>
              </w:rPr>
              <w:t xml:space="preserve">CATEGORIE DE LA MAQUETTE ACTUELLE : </w:t>
            </w:r>
            <w:r w:rsidR="00DF5C7A" w:rsidRPr="00733BEB">
              <w:rPr>
                <w:noProof w:val="0"/>
                <w:sz w:val="22"/>
                <w:szCs w:val="22"/>
              </w:rPr>
              <w:t>B</w:t>
            </w:r>
          </w:p>
          <w:p w:rsidR="00D81EFF" w:rsidRPr="00733BEB" w:rsidRDefault="00D81EFF">
            <w:pPr>
              <w:pStyle w:val="-ActeDestinatairesGEDA"/>
              <w:tabs>
                <w:tab w:val="clear" w:pos="85"/>
                <w:tab w:val="clear" w:pos="1701"/>
              </w:tabs>
              <w:autoSpaceDE/>
              <w:autoSpaceDN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FILIERE DE LA MAQUETTE FUTURE : F</w:t>
            </w:r>
            <w:r w:rsidR="00DF5C7A" w:rsidRPr="00733BEB">
              <w:rPr>
                <w:sz w:val="22"/>
                <w:szCs w:val="22"/>
              </w:rPr>
              <w:t>TE</w:t>
            </w:r>
          </w:p>
        </w:tc>
      </w:tr>
    </w:tbl>
    <w:p w:rsidR="00D81EFF" w:rsidRPr="00733BEB" w:rsidRDefault="00D81EFF">
      <w:pPr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D81EFF" w:rsidRPr="00733BE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0F261B">
            <w:pPr>
              <w:jc w:val="center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D81EFF">
            <w:p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 xml:space="preserve">IMPUTATION BUDGETAIRE : </w:t>
            </w:r>
          </w:p>
          <w:p w:rsidR="00D81EFF" w:rsidRPr="00733BEB" w:rsidRDefault="00733BE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1B1E34">
              <w:rPr>
                <w:sz w:val="22"/>
                <w:szCs w:val="22"/>
              </w:rPr>
              <w:t xml:space="preserve">PROGRAMME </w:t>
            </w:r>
            <w:r w:rsidR="00D81EFF" w:rsidRPr="00733BEB">
              <w:rPr>
                <w:sz w:val="22"/>
                <w:szCs w:val="22"/>
              </w:rPr>
              <w:t>: 96202</w:t>
            </w:r>
            <w:r w:rsidR="00D81EFF" w:rsidRPr="00733BEB">
              <w:rPr>
                <w:sz w:val="22"/>
                <w:szCs w:val="22"/>
              </w:rPr>
              <w:tab/>
              <w:t xml:space="preserve">CODE POSTE : </w:t>
            </w:r>
            <w:r w:rsidR="00DF5C7A" w:rsidRPr="00733BEB">
              <w:rPr>
                <w:b/>
                <w:sz w:val="22"/>
                <w:szCs w:val="22"/>
              </w:rPr>
              <w:t>10180</w:t>
            </w:r>
          </w:p>
          <w:p w:rsidR="00D81EFF" w:rsidRPr="00733BEB" w:rsidRDefault="00D81E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PROGRAMME R.H : 9700</w:t>
            </w:r>
            <w:r w:rsidR="00DF5C7A" w:rsidRPr="00733BEB">
              <w:rPr>
                <w:sz w:val="22"/>
                <w:szCs w:val="22"/>
              </w:rPr>
              <w:t>1</w:t>
            </w:r>
            <w:r w:rsidRPr="00733BEB">
              <w:rPr>
                <w:sz w:val="22"/>
                <w:szCs w:val="22"/>
              </w:rPr>
              <w:tab/>
              <w:t>CENTRE DE TRAVAIL : 322</w:t>
            </w:r>
          </w:p>
        </w:tc>
      </w:tr>
    </w:tbl>
    <w:p w:rsidR="00D81EFF" w:rsidRPr="00733BEB" w:rsidRDefault="00D81EFF">
      <w:pPr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D81EFF" w:rsidRPr="00733BE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0F261B">
            <w:pPr>
              <w:jc w:val="center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D81EFF" w:rsidP="00131B45">
            <w:pPr>
              <w:jc w:val="both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 xml:space="preserve">LOCALISATION GEOGRAPHIQUE : </w:t>
            </w:r>
            <w:r w:rsidR="00D95266" w:rsidRPr="00733BEB">
              <w:rPr>
                <w:sz w:val="22"/>
                <w:szCs w:val="22"/>
              </w:rPr>
              <w:t>IDV – TAHITI - Formations sanitaires de Tahiti Iti – Hôpital de Taravao - Fare Matahiapo</w:t>
            </w:r>
          </w:p>
        </w:tc>
      </w:tr>
    </w:tbl>
    <w:p w:rsidR="00D81EFF" w:rsidRPr="00733BEB" w:rsidRDefault="00D81EFF">
      <w:pPr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D81EFF" w:rsidRPr="00733BEB">
        <w:tc>
          <w:tcPr>
            <w:tcW w:w="610" w:type="dxa"/>
          </w:tcPr>
          <w:p w:rsidR="00D81EFF" w:rsidRPr="00733BEB" w:rsidRDefault="000F261B">
            <w:pPr>
              <w:jc w:val="center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8</w:t>
            </w:r>
          </w:p>
          <w:p w:rsidR="00D81EFF" w:rsidRPr="00733BEB" w:rsidRDefault="00D81E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D81EFF" w:rsidRPr="00733BEB" w:rsidRDefault="00D81EFF">
            <w:pPr>
              <w:pStyle w:val="-LettreCopiesGEDA"/>
              <w:tabs>
                <w:tab w:val="clear" w:pos="74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FINALITE / DESCRIPTIF SYNTHETIQUE (maximum 50 mots) :</w:t>
            </w:r>
          </w:p>
          <w:p w:rsidR="00DF5C7A" w:rsidRPr="001E10BC" w:rsidRDefault="00733BEB" w:rsidP="00DF5C7A">
            <w:pPr>
              <w:spacing w:after="2" w:line="257" w:lineRule="auto"/>
              <w:ind w:left="7" w:right="690" w:hanging="7"/>
              <w:rPr>
                <w:sz w:val="22"/>
                <w:szCs w:val="22"/>
              </w:rPr>
            </w:pPr>
            <w:r w:rsidRPr="001E10BC">
              <w:rPr>
                <w:sz w:val="22"/>
                <w:szCs w:val="22"/>
              </w:rPr>
              <w:t>L’a</w:t>
            </w:r>
            <w:r w:rsidR="00DF5C7A" w:rsidRPr="001E10BC">
              <w:rPr>
                <w:sz w:val="22"/>
                <w:szCs w:val="22"/>
              </w:rPr>
              <w:t xml:space="preserve">ssistant </w:t>
            </w:r>
            <w:r w:rsidRPr="001E10BC">
              <w:rPr>
                <w:sz w:val="22"/>
                <w:szCs w:val="22"/>
              </w:rPr>
              <w:t xml:space="preserve">technique est </w:t>
            </w:r>
            <w:r w:rsidR="00DF5C7A" w:rsidRPr="001E10BC">
              <w:rPr>
                <w:sz w:val="22"/>
                <w:szCs w:val="22"/>
              </w:rPr>
              <w:t>chargé de monter les dossiers techniques des marchés publics en lien avec la gestion du patrimoine</w:t>
            </w:r>
            <w:r w:rsidRPr="001E10BC">
              <w:rPr>
                <w:sz w:val="22"/>
                <w:szCs w:val="22"/>
              </w:rPr>
              <w:t xml:space="preserve">. </w:t>
            </w:r>
            <w:r w:rsidR="00DF5C7A" w:rsidRPr="001E10BC">
              <w:rPr>
                <w:sz w:val="22"/>
                <w:szCs w:val="22"/>
              </w:rPr>
              <w:t>Contre maitre du service technique</w:t>
            </w:r>
            <w:r w:rsidRPr="001E10BC">
              <w:rPr>
                <w:sz w:val="22"/>
                <w:szCs w:val="22"/>
              </w:rPr>
              <w:t>, il</w:t>
            </w:r>
            <w:r w:rsidR="00DF5C7A" w:rsidRPr="001E10BC">
              <w:rPr>
                <w:sz w:val="22"/>
                <w:szCs w:val="22"/>
              </w:rPr>
              <w:t xml:space="preserve"> organise les planifications des travaux en régie</w:t>
            </w:r>
          </w:p>
          <w:p w:rsidR="00D81EFF" w:rsidRPr="00733BEB" w:rsidRDefault="00733BEB" w:rsidP="00DF5C7A">
            <w:pPr>
              <w:jc w:val="both"/>
              <w:rPr>
                <w:sz w:val="22"/>
                <w:szCs w:val="22"/>
              </w:rPr>
            </w:pPr>
            <w:r w:rsidRPr="001E10BC">
              <w:rPr>
                <w:sz w:val="22"/>
                <w:szCs w:val="22"/>
              </w:rPr>
              <w:t>Il a</w:t>
            </w:r>
            <w:r w:rsidR="00DF5C7A" w:rsidRPr="001E10BC">
              <w:rPr>
                <w:sz w:val="22"/>
                <w:szCs w:val="22"/>
              </w:rPr>
              <w:t xml:space="preserve">ssure la gestion des entretiens techniques et apporte son expertise sur les prochains projets de modélisation des locaux </w:t>
            </w:r>
            <w:r w:rsidRPr="001E10BC">
              <w:rPr>
                <w:sz w:val="22"/>
                <w:szCs w:val="22"/>
              </w:rPr>
              <w:t>c</w:t>
            </w:r>
            <w:r w:rsidR="00DF5C7A" w:rsidRPr="001E10BC">
              <w:rPr>
                <w:sz w:val="22"/>
                <w:szCs w:val="22"/>
              </w:rPr>
              <w:t xml:space="preserve">onformément </w:t>
            </w:r>
            <w:r w:rsidR="00DF5C7A" w:rsidRPr="00733BEB">
              <w:rPr>
                <w:sz w:val="22"/>
                <w:szCs w:val="22"/>
              </w:rPr>
              <w:t>au code du travail de Polynésie et selon les recommandations éditées par la CPS sur la santé et la sécurité au travail</w:t>
            </w:r>
          </w:p>
        </w:tc>
      </w:tr>
    </w:tbl>
    <w:p w:rsidR="00D81EFF" w:rsidRPr="00733BEB" w:rsidRDefault="00D81EFF">
      <w:pPr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D81EFF" w:rsidRPr="00733BE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0F261B">
            <w:pPr>
              <w:jc w:val="center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D81EFF">
            <w:pPr>
              <w:pStyle w:val="-LettreCopiesGEDA"/>
              <w:tabs>
                <w:tab w:val="clear" w:pos="749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</w:rPr>
            </w:pPr>
            <w:r w:rsidRPr="00733BEB">
              <w:rPr>
                <w:noProof w:val="0"/>
                <w:sz w:val="22"/>
                <w:szCs w:val="22"/>
              </w:rPr>
              <w:t>EFFECTIFS ENCADRES</w:t>
            </w:r>
            <w:r w:rsidRPr="00733BEB">
              <w:rPr>
                <w:noProof w:val="0"/>
                <w:sz w:val="22"/>
                <w:szCs w:val="22"/>
              </w:rPr>
              <w:tab/>
              <w:t>A</w:t>
            </w:r>
            <w:r w:rsidRPr="00733BEB">
              <w:rPr>
                <w:noProof w:val="0"/>
                <w:sz w:val="22"/>
                <w:szCs w:val="22"/>
              </w:rPr>
              <w:tab/>
              <w:t>B</w:t>
            </w:r>
            <w:r w:rsidRPr="00733BEB">
              <w:rPr>
                <w:noProof w:val="0"/>
                <w:sz w:val="22"/>
                <w:szCs w:val="22"/>
              </w:rPr>
              <w:tab/>
              <w:t>C</w:t>
            </w:r>
            <w:r w:rsidR="00D95266" w:rsidRPr="00733BEB">
              <w:rPr>
                <w:noProof w:val="0"/>
                <w:sz w:val="22"/>
                <w:szCs w:val="22"/>
              </w:rPr>
              <w:t> </w:t>
            </w:r>
            <w:r w:rsidRPr="00733BEB">
              <w:rPr>
                <w:noProof w:val="0"/>
                <w:sz w:val="22"/>
                <w:szCs w:val="22"/>
              </w:rPr>
              <w:tab/>
              <w:t>D</w:t>
            </w:r>
            <w:r w:rsidR="00D95266" w:rsidRPr="00733BEB">
              <w:rPr>
                <w:noProof w:val="0"/>
                <w:sz w:val="22"/>
                <w:szCs w:val="22"/>
              </w:rPr>
              <w:t> </w:t>
            </w:r>
            <w:r w:rsidRPr="00733BEB">
              <w:rPr>
                <w:noProof w:val="0"/>
                <w:sz w:val="22"/>
                <w:szCs w:val="22"/>
              </w:rPr>
              <w:tab/>
              <w:t>Autres</w:t>
            </w:r>
          </w:p>
          <w:p w:rsidR="00D81EFF" w:rsidRPr="00733BEB" w:rsidRDefault="00D81EFF">
            <w:pPr>
              <w:pStyle w:val="-LettreCopiesGEDA"/>
              <w:tabs>
                <w:tab w:val="clear" w:pos="749"/>
                <w:tab w:val="left" w:pos="2509"/>
                <w:tab w:val="left" w:pos="3359"/>
                <w:tab w:val="left" w:pos="4210"/>
                <w:tab w:val="left" w:pos="5060"/>
                <w:tab w:val="left" w:pos="5911"/>
              </w:tabs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</w:rPr>
            </w:pPr>
            <w:r w:rsidRPr="00733BEB">
              <w:rPr>
                <w:noProof w:val="0"/>
                <w:sz w:val="22"/>
                <w:szCs w:val="22"/>
              </w:rPr>
              <w:t>NOMBRES :</w:t>
            </w:r>
            <w:r w:rsidR="00057E2A" w:rsidRPr="00733BEB">
              <w:rPr>
                <w:noProof w:val="0"/>
                <w:sz w:val="22"/>
                <w:szCs w:val="22"/>
              </w:rPr>
              <w:t xml:space="preserve">   </w:t>
            </w:r>
            <w:r w:rsidR="00D95266" w:rsidRPr="00733BEB">
              <w:rPr>
                <w:noProof w:val="0"/>
                <w:sz w:val="22"/>
                <w:szCs w:val="22"/>
              </w:rPr>
              <w:t>5</w:t>
            </w:r>
            <w:r w:rsidR="00057E2A" w:rsidRPr="00733BEB">
              <w:rPr>
                <w:noProof w:val="0"/>
                <w:sz w:val="22"/>
                <w:szCs w:val="22"/>
              </w:rPr>
              <w:t xml:space="preserve">       </w:t>
            </w:r>
            <w:r w:rsidR="0035496F" w:rsidRPr="00733BEB">
              <w:rPr>
                <w:noProof w:val="0"/>
                <w:sz w:val="22"/>
                <w:szCs w:val="22"/>
              </w:rPr>
              <w:t xml:space="preserve">     </w:t>
            </w:r>
            <w:r w:rsidR="00733BEB">
              <w:rPr>
                <w:noProof w:val="0"/>
                <w:sz w:val="22"/>
                <w:szCs w:val="22"/>
              </w:rPr>
              <w:t xml:space="preserve">                                                       </w:t>
            </w:r>
            <w:r w:rsidR="00733BEB" w:rsidRPr="001E10BC">
              <w:rPr>
                <w:noProof w:val="0"/>
                <w:sz w:val="22"/>
                <w:szCs w:val="22"/>
              </w:rPr>
              <w:t>1                   4</w:t>
            </w:r>
            <w:r w:rsidR="0035496F" w:rsidRPr="001E10BC">
              <w:rPr>
                <w:noProof w:val="0"/>
                <w:sz w:val="22"/>
                <w:szCs w:val="22"/>
              </w:rPr>
              <w:t xml:space="preserve">                                                                           </w:t>
            </w:r>
          </w:p>
        </w:tc>
      </w:tr>
    </w:tbl>
    <w:p w:rsidR="00D81EFF" w:rsidRPr="00733BEB" w:rsidRDefault="00D81EFF">
      <w:pPr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D81EFF" w:rsidRPr="00733BE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0F261B">
            <w:pPr>
              <w:jc w:val="center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10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D81EFF" w:rsidP="00726072">
            <w:p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 xml:space="preserve">SUPERIEUR HIERARCHIQUE DIRECT : </w:t>
            </w:r>
            <w:r w:rsidR="00733BEB" w:rsidRPr="001E10BC">
              <w:rPr>
                <w:sz w:val="22"/>
                <w:szCs w:val="22"/>
              </w:rPr>
              <w:t>Le</w:t>
            </w:r>
            <w:r w:rsidR="0035496F" w:rsidRPr="001E10BC">
              <w:rPr>
                <w:sz w:val="22"/>
                <w:szCs w:val="22"/>
              </w:rPr>
              <w:t xml:space="preserve"> </w:t>
            </w:r>
            <w:r w:rsidR="0035496F" w:rsidRPr="00733BEB">
              <w:rPr>
                <w:sz w:val="22"/>
                <w:szCs w:val="22"/>
              </w:rPr>
              <w:t>responsable des affaires financières de l’hôpital de Taravao / Le directeur de l’hôpital de Taravao</w:t>
            </w:r>
            <w:r w:rsidR="0035496F" w:rsidRPr="00733BE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81EFF" w:rsidRPr="00733BEB" w:rsidRDefault="00D81EFF">
      <w:pPr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D81EFF" w:rsidRPr="00733BE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D81EFF" w:rsidP="000F261B">
            <w:pPr>
              <w:jc w:val="center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1</w:t>
            </w:r>
            <w:r w:rsidR="000F261B" w:rsidRPr="00733BEB">
              <w:rPr>
                <w:sz w:val="22"/>
                <w:szCs w:val="22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D81EFF">
            <w:pPr>
              <w:jc w:val="both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MOYENS SPECIFIQUES LIES AU POSTE :</w:t>
            </w:r>
          </w:p>
          <w:p w:rsidR="00D81EFF" w:rsidRPr="00733BEB" w:rsidRDefault="0035496F" w:rsidP="008C6DDA">
            <w:pPr>
              <w:numPr>
                <w:ilvl w:val="0"/>
                <w:numId w:val="23"/>
              </w:numPr>
              <w:tabs>
                <w:tab w:val="clear" w:pos="720"/>
                <w:tab w:val="num" w:pos="666"/>
              </w:tabs>
              <w:ind w:left="666" w:hanging="283"/>
              <w:jc w:val="both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 xml:space="preserve">Poste informatisé ; </w:t>
            </w:r>
          </w:p>
          <w:p w:rsidR="0035496F" w:rsidRPr="00733BEB" w:rsidRDefault="0035496F" w:rsidP="008C6DDA">
            <w:pPr>
              <w:numPr>
                <w:ilvl w:val="0"/>
                <w:numId w:val="23"/>
              </w:numPr>
              <w:tabs>
                <w:tab w:val="clear" w:pos="720"/>
                <w:tab w:val="num" w:pos="666"/>
              </w:tabs>
              <w:ind w:left="666" w:hanging="283"/>
              <w:jc w:val="both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Téléphone et Fax ;</w:t>
            </w:r>
          </w:p>
          <w:p w:rsidR="0035496F" w:rsidRPr="00733BEB" w:rsidRDefault="0035496F" w:rsidP="008C6DDA">
            <w:pPr>
              <w:numPr>
                <w:ilvl w:val="0"/>
                <w:numId w:val="23"/>
              </w:numPr>
              <w:tabs>
                <w:tab w:val="clear" w:pos="720"/>
                <w:tab w:val="num" w:pos="666"/>
              </w:tabs>
              <w:ind w:left="666" w:hanging="283"/>
              <w:jc w:val="both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Imprimante.</w:t>
            </w:r>
          </w:p>
        </w:tc>
      </w:tr>
    </w:tbl>
    <w:p w:rsidR="00D81EFF" w:rsidRPr="00733BEB" w:rsidRDefault="00D81EFF">
      <w:pPr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D81EFF" w:rsidRPr="00733BE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D81EFF" w:rsidP="000F261B">
            <w:pPr>
              <w:jc w:val="center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1</w:t>
            </w:r>
            <w:r w:rsidR="000F261B" w:rsidRPr="00733BEB">
              <w:rPr>
                <w:sz w:val="22"/>
                <w:szCs w:val="22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F" w:rsidRPr="00733BEB" w:rsidRDefault="00D81EFF" w:rsidP="008C6DDA">
            <w:p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CONTRAINTES ET AVANTAGES DU POSTE :</w:t>
            </w:r>
          </w:p>
          <w:p w:rsidR="0035496F" w:rsidRPr="00733BEB" w:rsidRDefault="0035496F" w:rsidP="0035496F">
            <w:pPr>
              <w:pStyle w:val="Paragraphedeliste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Disponibilité et déplacement dans les entités publiques ;</w:t>
            </w:r>
          </w:p>
          <w:p w:rsidR="0035496F" w:rsidRPr="00733BEB" w:rsidRDefault="0035496F" w:rsidP="0035496F">
            <w:pPr>
              <w:pStyle w:val="Paragraphedeliste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Participer aux réunions techniques de chantier ;</w:t>
            </w:r>
          </w:p>
          <w:p w:rsidR="0035496F" w:rsidRPr="00733BEB" w:rsidRDefault="0035496F" w:rsidP="0035496F">
            <w:pPr>
              <w:pStyle w:val="Paragraphedeliste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Poste à responsabilité permettant de prétendre à une évolution de carrière ;</w:t>
            </w:r>
          </w:p>
          <w:p w:rsidR="008C6DDA" w:rsidRPr="00733BEB" w:rsidRDefault="0035496F" w:rsidP="0035496F">
            <w:pPr>
              <w:pStyle w:val="-LettreCopiesGEDA"/>
              <w:numPr>
                <w:ilvl w:val="0"/>
                <w:numId w:val="37"/>
              </w:numPr>
              <w:overflowPunct/>
              <w:autoSpaceDE/>
              <w:adjustRightInd/>
              <w:rPr>
                <w:color w:val="000000"/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Participation aux astreintes à domicile techniques des trois structures selon son degré de connaissance des évènements indésirables ; peut être amené à faire appel au Directeur de l'hôpital de Taravao.</w:t>
            </w:r>
          </w:p>
        </w:tc>
      </w:tr>
    </w:tbl>
    <w:p w:rsidR="008C6DDA" w:rsidRPr="00733BEB" w:rsidRDefault="008C6DDA" w:rsidP="008C6DDA">
      <w:pPr>
        <w:jc w:val="right"/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8C6DDA" w:rsidRPr="00733BEB" w:rsidTr="00D81E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6DDA" w:rsidRPr="00733BEB" w:rsidRDefault="008C6DDA" w:rsidP="000F261B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color w:val="000000"/>
                <w:sz w:val="22"/>
                <w:szCs w:val="22"/>
              </w:rPr>
            </w:pPr>
            <w:r w:rsidRPr="00733BEB">
              <w:rPr>
                <w:caps w:val="0"/>
                <w:color w:val="000000"/>
                <w:sz w:val="22"/>
                <w:szCs w:val="22"/>
              </w:rPr>
              <w:t>1</w:t>
            </w:r>
            <w:r w:rsidR="000F261B" w:rsidRPr="00733BEB">
              <w:rPr>
                <w:cap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10BC" w:rsidRDefault="008C6DDA" w:rsidP="00D81EFF">
            <w:pPr>
              <w:pStyle w:val="-LettreCopiesGEDA"/>
              <w:tabs>
                <w:tab w:val="clear" w:pos="749"/>
              </w:tabs>
              <w:overflowPunct/>
              <w:autoSpaceDE/>
              <w:autoSpaceDN/>
              <w:adjustRightInd/>
              <w:textAlignment w:val="auto"/>
              <w:rPr>
                <w:noProof w:val="0"/>
                <w:color w:val="000000"/>
                <w:sz w:val="22"/>
                <w:szCs w:val="22"/>
                <w:highlight w:val="yellow"/>
              </w:rPr>
            </w:pPr>
            <w:r w:rsidRPr="00733BEB">
              <w:rPr>
                <w:b/>
                <w:bCs/>
                <w:noProof w:val="0"/>
                <w:color w:val="000000"/>
                <w:sz w:val="22"/>
                <w:szCs w:val="22"/>
              </w:rPr>
              <w:t>ACTIVITES PRINCIPALES</w:t>
            </w:r>
            <w:r w:rsidRPr="00733BEB">
              <w:rPr>
                <w:noProof w:val="0"/>
                <w:color w:val="000000"/>
                <w:sz w:val="22"/>
                <w:szCs w:val="22"/>
              </w:rPr>
              <w:t xml:space="preserve"> : </w:t>
            </w:r>
          </w:p>
          <w:p w:rsidR="001E10BC" w:rsidRPr="001E10BC" w:rsidRDefault="001E10BC" w:rsidP="00D81EFF">
            <w:pPr>
              <w:pStyle w:val="-LettreCopiesGEDA"/>
              <w:tabs>
                <w:tab w:val="clear" w:pos="749"/>
              </w:tabs>
              <w:overflowPunct/>
              <w:autoSpaceDE/>
              <w:autoSpaceDN/>
              <w:adjustRightInd/>
              <w:textAlignment w:val="auto"/>
              <w:rPr>
                <w:noProof w:val="0"/>
                <w:color w:val="0070C0"/>
                <w:sz w:val="22"/>
                <w:szCs w:val="22"/>
                <w:highlight w:val="yellow"/>
              </w:rPr>
            </w:pPr>
          </w:p>
          <w:p w:rsidR="001E10BC" w:rsidRDefault="001E10BC" w:rsidP="001E10BC">
            <w:p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 xml:space="preserve">Technique : </w:t>
            </w:r>
          </w:p>
          <w:p w:rsidR="001E10BC" w:rsidRPr="001E10BC" w:rsidRDefault="001E10BC" w:rsidP="001E10BC">
            <w:pPr>
              <w:pStyle w:val="Paragraphedeliste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1E10BC">
              <w:rPr>
                <w:sz w:val="22"/>
                <w:szCs w:val="22"/>
              </w:rPr>
              <w:t xml:space="preserve">ssurer la mission du contre maitre </w:t>
            </w:r>
          </w:p>
          <w:p w:rsidR="001E10BC" w:rsidRPr="001E10BC" w:rsidRDefault="001E10BC" w:rsidP="001E10BC">
            <w:pPr>
              <w:pStyle w:val="Paragraphedeliste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E10BC">
              <w:rPr>
                <w:sz w:val="22"/>
                <w:szCs w:val="22"/>
              </w:rPr>
              <w:t xml:space="preserve">Planifier des travaux en régie </w:t>
            </w:r>
          </w:p>
          <w:p w:rsidR="001E10BC" w:rsidRPr="001E10BC" w:rsidRDefault="001E10BC" w:rsidP="001E10BC">
            <w:pPr>
              <w:pStyle w:val="Paragraphedeliste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E10BC">
              <w:rPr>
                <w:sz w:val="22"/>
                <w:szCs w:val="22"/>
              </w:rPr>
              <w:t xml:space="preserve">Superviser le travail effectué par les équipes techniques </w:t>
            </w:r>
          </w:p>
          <w:p w:rsidR="001E10BC" w:rsidRPr="001E10BC" w:rsidRDefault="001E10BC" w:rsidP="001E10BC">
            <w:pPr>
              <w:pStyle w:val="Paragraphedeliste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E10BC">
              <w:rPr>
                <w:sz w:val="22"/>
                <w:szCs w:val="22"/>
              </w:rPr>
              <w:t>Correspondant privilégié avec les entreprises privés intervenants dans les trois structures ; valider les travaux réalisés concernant la maintenance des bâtiments et de ses équipements</w:t>
            </w:r>
          </w:p>
          <w:p w:rsidR="001E10BC" w:rsidRPr="001E10BC" w:rsidRDefault="001E10BC" w:rsidP="001E10BC">
            <w:pPr>
              <w:rPr>
                <w:sz w:val="22"/>
                <w:szCs w:val="22"/>
              </w:rPr>
            </w:pPr>
            <w:r w:rsidRPr="001E10BC">
              <w:rPr>
                <w:sz w:val="22"/>
                <w:szCs w:val="22"/>
              </w:rPr>
              <w:lastRenderedPageBreak/>
              <w:t>Sécurité : mettre en place tous les moyens nécessaires pour la gestion des risques et de la qualité au travail.</w:t>
            </w:r>
          </w:p>
          <w:p w:rsidR="001E10BC" w:rsidRPr="00733BEB" w:rsidRDefault="001E10BC" w:rsidP="001E10BC">
            <w:pPr>
              <w:pStyle w:val="Paragraphedeliste"/>
              <w:rPr>
                <w:sz w:val="22"/>
                <w:szCs w:val="22"/>
              </w:rPr>
            </w:pPr>
          </w:p>
          <w:p w:rsidR="0035496F" w:rsidRPr="00733BEB" w:rsidRDefault="0035496F" w:rsidP="0035496F">
            <w:p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Finance :</w:t>
            </w:r>
          </w:p>
          <w:p w:rsidR="0035496F" w:rsidRPr="001E10BC" w:rsidRDefault="0035496F" w:rsidP="0035496F">
            <w:pPr>
              <w:pStyle w:val="Paragraphedeliste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E10BC">
              <w:rPr>
                <w:sz w:val="22"/>
                <w:szCs w:val="22"/>
              </w:rPr>
              <w:t>Réd</w:t>
            </w:r>
            <w:r w:rsidR="001E10BC" w:rsidRPr="001E10BC">
              <w:rPr>
                <w:sz w:val="22"/>
                <w:szCs w:val="22"/>
              </w:rPr>
              <w:t xml:space="preserve">iger </w:t>
            </w:r>
            <w:r w:rsidRPr="001E10BC">
              <w:rPr>
                <w:sz w:val="22"/>
                <w:szCs w:val="22"/>
              </w:rPr>
              <w:t>des cahiers des charges nécessaire pour les appels d'offre pour la gestion des biens</w:t>
            </w:r>
          </w:p>
          <w:p w:rsidR="0035496F" w:rsidRPr="001E10BC" w:rsidRDefault="0035496F" w:rsidP="0035496F">
            <w:pPr>
              <w:pStyle w:val="Paragraphedeliste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E10BC">
              <w:rPr>
                <w:sz w:val="22"/>
                <w:szCs w:val="22"/>
              </w:rPr>
              <w:t>Participe</w:t>
            </w:r>
            <w:r w:rsidR="001E10BC" w:rsidRPr="001E10BC">
              <w:rPr>
                <w:sz w:val="22"/>
                <w:szCs w:val="22"/>
              </w:rPr>
              <w:t>r</w:t>
            </w:r>
            <w:r w:rsidRPr="001E10BC">
              <w:rPr>
                <w:sz w:val="22"/>
                <w:szCs w:val="22"/>
              </w:rPr>
              <w:t xml:space="preserve"> à l'élaboration du budget du service </w:t>
            </w:r>
          </w:p>
          <w:p w:rsidR="0035496F" w:rsidRPr="001E10BC" w:rsidRDefault="0035496F" w:rsidP="0035496F">
            <w:pPr>
              <w:pStyle w:val="Paragraphedeliste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E10BC">
              <w:rPr>
                <w:sz w:val="22"/>
                <w:szCs w:val="22"/>
              </w:rPr>
              <w:t>Valide</w:t>
            </w:r>
            <w:r w:rsidR="001E10BC" w:rsidRPr="001E10BC">
              <w:rPr>
                <w:sz w:val="22"/>
                <w:szCs w:val="22"/>
              </w:rPr>
              <w:t xml:space="preserve">r </w:t>
            </w:r>
            <w:r w:rsidRPr="001E10BC">
              <w:rPr>
                <w:sz w:val="22"/>
                <w:szCs w:val="22"/>
              </w:rPr>
              <w:t>toutes les interventions des prestataires et les rendus avant de transmettre les factures à la comptable</w:t>
            </w:r>
          </w:p>
          <w:p w:rsidR="0035496F" w:rsidRPr="00733BEB" w:rsidRDefault="0035496F" w:rsidP="0035496F">
            <w:pPr>
              <w:pStyle w:val="Paragraphedeliste"/>
              <w:rPr>
                <w:sz w:val="22"/>
                <w:szCs w:val="22"/>
              </w:rPr>
            </w:pPr>
          </w:p>
          <w:p w:rsidR="0035496F" w:rsidRPr="001E10BC" w:rsidRDefault="0035496F" w:rsidP="001E10BC">
            <w:pPr>
              <w:rPr>
                <w:sz w:val="22"/>
                <w:szCs w:val="22"/>
              </w:rPr>
            </w:pPr>
            <w:r w:rsidRPr="001E10BC">
              <w:rPr>
                <w:sz w:val="22"/>
                <w:szCs w:val="22"/>
              </w:rPr>
              <w:t>Etud</w:t>
            </w:r>
            <w:r w:rsidR="001E10BC" w:rsidRPr="001E10BC">
              <w:rPr>
                <w:sz w:val="22"/>
                <w:szCs w:val="22"/>
              </w:rPr>
              <w:t>es</w:t>
            </w:r>
            <w:r w:rsidRPr="001E10BC">
              <w:rPr>
                <w:sz w:val="22"/>
                <w:szCs w:val="22"/>
              </w:rPr>
              <w:t>, audits et projets de rénovation du patrimoine :</w:t>
            </w:r>
          </w:p>
          <w:p w:rsidR="0035496F" w:rsidRPr="00733BEB" w:rsidRDefault="0035496F" w:rsidP="0035496F">
            <w:pPr>
              <w:pStyle w:val="Paragraphedeliste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 xml:space="preserve">Apporter assistance ou concevoir, mettre en œuvre, animer et coordonner les projets </w:t>
            </w:r>
          </w:p>
          <w:p w:rsidR="0035496F" w:rsidRPr="00733BEB" w:rsidRDefault="0035496F" w:rsidP="0035496F">
            <w:pPr>
              <w:pStyle w:val="Paragraphedeliste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 xml:space="preserve">Mettre en place des audits de satisfaction </w:t>
            </w:r>
          </w:p>
          <w:p w:rsidR="008C6DDA" w:rsidRPr="00733BEB" w:rsidRDefault="0035496F" w:rsidP="0035496F">
            <w:pPr>
              <w:pStyle w:val="Paragraphedeliste"/>
              <w:numPr>
                <w:ilvl w:val="0"/>
                <w:numId w:val="37"/>
              </w:numPr>
              <w:rPr>
                <w:color w:val="000000"/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Assurer la gestion du dépôt et stockage du matériel biomédical installé au Port Faratea</w:t>
            </w:r>
          </w:p>
        </w:tc>
      </w:tr>
    </w:tbl>
    <w:p w:rsidR="008C6DDA" w:rsidRPr="00733BEB" w:rsidRDefault="008C6DDA" w:rsidP="008C6DDA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8C6DDA" w:rsidRPr="00733BEB" w:rsidTr="0035496F">
        <w:trPr>
          <w:trHeight w:val="60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6DDA" w:rsidRPr="00733BEB" w:rsidRDefault="008C6DDA" w:rsidP="000F261B">
            <w:pPr>
              <w:jc w:val="center"/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>1</w:t>
            </w:r>
            <w:r w:rsidR="000F261B" w:rsidRPr="00733B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6DDA" w:rsidRPr="00733BEB" w:rsidRDefault="008C6DDA" w:rsidP="00D81EFF">
            <w:pPr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>ACTIVITES ANNEXES :</w:t>
            </w:r>
          </w:p>
          <w:p w:rsidR="0035496F" w:rsidRPr="00733BEB" w:rsidRDefault="00D362D1" w:rsidP="00D362D1">
            <w:pPr>
              <w:pStyle w:val="Paragraphedeliste"/>
              <w:numPr>
                <w:ilvl w:val="0"/>
                <w:numId w:val="42"/>
              </w:numPr>
              <w:spacing w:after="15" w:line="252" w:lineRule="auto"/>
              <w:jc w:val="both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Être</w:t>
            </w:r>
            <w:r w:rsidR="0035496F" w:rsidRPr="00733BEB">
              <w:rPr>
                <w:sz w:val="22"/>
                <w:szCs w:val="22"/>
              </w:rPr>
              <w:t xml:space="preserve"> sur le terrain des opérations en cours ; assister aux réunions de chantier en l'absence du directeur de l'hôpital de Taravao</w:t>
            </w:r>
          </w:p>
          <w:p w:rsidR="0035496F" w:rsidRPr="00733BEB" w:rsidRDefault="0035496F" w:rsidP="00D362D1">
            <w:pPr>
              <w:pStyle w:val="Paragraphedeliste"/>
              <w:numPr>
                <w:ilvl w:val="0"/>
                <w:numId w:val="42"/>
              </w:numPr>
              <w:spacing w:after="4"/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>Participer en tant que besoin aux activités des trois établissements</w:t>
            </w:r>
          </w:p>
          <w:p w:rsidR="008C6DDA" w:rsidRPr="00733BEB" w:rsidRDefault="0035496F" w:rsidP="00D362D1">
            <w:pPr>
              <w:pStyle w:val="Paragraphedeliste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 xml:space="preserve">Participer au </w:t>
            </w:r>
            <w:r w:rsidR="00D362D1" w:rsidRPr="00733BEB">
              <w:rPr>
                <w:sz w:val="22"/>
                <w:szCs w:val="22"/>
              </w:rPr>
              <w:t>p</w:t>
            </w:r>
            <w:r w:rsidRPr="00733BEB">
              <w:rPr>
                <w:sz w:val="22"/>
                <w:szCs w:val="22"/>
              </w:rPr>
              <w:t>lan blanc de l'hô</w:t>
            </w:r>
            <w:r w:rsidR="00D362D1" w:rsidRPr="00733BEB">
              <w:rPr>
                <w:sz w:val="22"/>
                <w:szCs w:val="22"/>
              </w:rPr>
              <w:t>p</w:t>
            </w:r>
            <w:r w:rsidRPr="00733BEB">
              <w:rPr>
                <w:sz w:val="22"/>
                <w:szCs w:val="22"/>
              </w:rPr>
              <w:t>ital de Taravao</w:t>
            </w:r>
          </w:p>
        </w:tc>
      </w:tr>
    </w:tbl>
    <w:p w:rsidR="008C6DDA" w:rsidRPr="00733BEB" w:rsidRDefault="008C6DDA" w:rsidP="008C6DDA">
      <w:pPr>
        <w:jc w:val="right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C6DDA" w:rsidRPr="00733BEB" w:rsidTr="00D81EFF">
        <w:trPr>
          <w:trHeight w:val="121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A" w:rsidRPr="00733BEB" w:rsidRDefault="008C6DDA" w:rsidP="00D81EFF">
            <w:pPr>
              <w:pStyle w:val="-SignatairePRNomGEDA"/>
              <w:autoSpaceDE/>
              <w:autoSpaceDN/>
              <w:ind w:right="-28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>II – PROFIL PROFESSIONNEL</w:t>
            </w:r>
          </w:p>
        </w:tc>
      </w:tr>
    </w:tbl>
    <w:p w:rsidR="008C6DDA" w:rsidRPr="00733BEB" w:rsidRDefault="008C6DDA" w:rsidP="008C6DDA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8C6DDA" w:rsidRPr="00733BEB" w:rsidTr="00D81E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A" w:rsidRPr="00733BEB" w:rsidRDefault="008C6DDA" w:rsidP="000F261B">
            <w:pPr>
              <w:jc w:val="center"/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>1</w:t>
            </w:r>
            <w:r w:rsidR="000F261B" w:rsidRPr="00733BEB">
              <w:rPr>
                <w:color w:val="000000"/>
                <w:sz w:val="22"/>
                <w:szCs w:val="22"/>
              </w:rPr>
              <w:t>5</w:t>
            </w:r>
          </w:p>
          <w:p w:rsidR="000F261B" w:rsidRPr="00733BEB" w:rsidRDefault="000F261B" w:rsidP="000F261B">
            <w:pPr>
              <w:jc w:val="center"/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A" w:rsidRPr="00733BEB" w:rsidRDefault="008C6DDA" w:rsidP="00D81EFF">
            <w:pPr>
              <w:pStyle w:val="En-tt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33BEB">
              <w:rPr>
                <w:sz w:val="22"/>
                <w:szCs w:val="22"/>
              </w:rPr>
              <w:t xml:space="preserve">CADRE D’EMPLOI : </w:t>
            </w:r>
            <w:r w:rsidR="000A55D6" w:rsidRPr="00733BEB">
              <w:rPr>
                <w:sz w:val="22"/>
                <w:szCs w:val="22"/>
              </w:rPr>
              <w:t xml:space="preserve">Technicien </w:t>
            </w:r>
          </w:p>
          <w:p w:rsidR="008C6DDA" w:rsidRPr="00733BEB" w:rsidRDefault="008C6DDA" w:rsidP="00D81EFF">
            <w:pPr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>SPECIALITE</w:t>
            </w:r>
            <w:r w:rsidRPr="001E10BC">
              <w:rPr>
                <w:sz w:val="22"/>
                <w:szCs w:val="22"/>
              </w:rPr>
              <w:t xml:space="preserve"> </w:t>
            </w:r>
            <w:r w:rsidR="00733BEB" w:rsidRPr="001E10BC">
              <w:rPr>
                <w:sz w:val="22"/>
                <w:szCs w:val="22"/>
              </w:rPr>
              <w:t xml:space="preserve">SOUHAITABLE </w:t>
            </w:r>
            <w:r w:rsidRPr="00733BEB">
              <w:rPr>
                <w:color w:val="000000"/>
                <w:sz w:val="22"/>
                <w:szCs w:val="22"/>
              </w:rPr>
              <w:t xml:space="preserve">: </w:t>
            </w:r>
            <w:r w:rsidR="000A55D6" w:rsidRPr="00733BEB">
              <w:rPr>
                <w:sz w:val="22"/>
                <w:szCs w:val="22"/>
              </w:rPr>
              <w:t>Finances et comptabilité publique</w:t>
            </w:r>
            <w:r w:rsidR="000A55D6" w:rsidRPr="00733BE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733BEB" w:rsidRDefault="00733BEB" w:rsidP="008C6DDA">
      <w:pPr>
        <w:tabs>
          <w:tab w:val="left" w:pos="5954"/>
        </w:tabs>
        <w:jc w:val="right"/>
        <w:rPr>
          <w:b/>
          <w:bCs/>
          <w:color w:val="000000"/>
          <w:sz w:val="22"/>
          <w:szCs w:val="22"/>
        </w:rPr>
      </w:pPr>
    </w:p>
    <w:p w:rsidR="008C6DDA" w:rsidRPr="00733BEB" w:rsidRDefault="001E10BC" w:rsidP="008C6DDA">
      <w:pPr>
        <w:tabs>
          <w:tab w:val="left" w:pos="5954"/>
        </w:tabs>
        <w:jc w:val="right"/>
        <w:rPr>
          <w:color w:val="000000"/>
          <w:sz w:val="22"/>
          <w:szCs w:val="22"/>
        </w:rPr>
      </w:pPr>
      <w:r w:rsidRPr="00733BEB">
        <w:rPr>
          <w:b/>
          <w:bCs/>
          <w:color w:val="000000"/>
          <w:sz w:val="22"/>
          <w:szCs w:val="22"/>
        </w:rPr>
        <w:t>S</w:t>
      </w:r>
      <w:r w:rsidRPr="00733BEB">
        <w:rPr>
          <w:color w:val="000000"/>
          <w:sz w:val="22"/>
          <w:szCs w:val="22"/>
        </w:rPr>
        <w:t xml:space="preserve"> :</w:t>
      </w:r>
      <w:r w:rsidR="008C6DDA" w:rsidRPr="00733BEB">
        <w:rPr>
          <w:color w:val="000000"/>
          <w:sz w:val="22"/>
          <w:szCs w:val="22"/>
        </w:rPr>
        <w:t xml:space="preserve"> Sensibilisation, </w:t>
      </w:r>
      <w:r w:rsidRPr="00733BEB">
        <w:rPr>
          <w:b/>
          <w:bCs/>
          <w:color w:val="000000"/>
          <w:sz w:val="22"/>
          <w:szCs w:val="22"/>
        </w:rPr>
        <w:t>A</w:t>
      </w:r>
      <w:r w:rsidRPr="00733BEB">
        <w:rPr>
          <w:color w:val="000000"/>
          <w:sz w:val="22"/>
          <w:szCs w:val="22"/>
        </w:rPr>
        <w:t xml:space="preserve"> :</w:t>
      </w:r>
      <w:r w:rsidR="008C6DDA" w:rsidRPr="00733BEB">
        <w:rPr>
          <w:color w:val="000000"/>
          <w:sz w:val="22"/>
          <w:szCs w:val="22"/>
        </w:rPr>
        <w:t xml:space="preserve"> </w:t>
      </w:r>
      <w:r w:rsidRPr="00733BEB">
        <w:rPr>
          <w:color w:val="000000"/>
          <w:sz w:val="22"/>
          <w:szCs w:val="22"/>
        </w:rPr>
        <w:t>Application ;</w:t>
      </w:r>
      <w:r w:rsidR="008C6DDA" w:rsidRPr="00733BEB">
        <w:rPr>
          <w:color w:val="000000"/>
          <w:sz w:val="22"/>
          <w:szCs w:val="22"/>
        </w:rPr>
        <w:t xml:space="preserve"> </w:t>
      </w:r>
      <w:r w:rsidRPr="00733BEB">
        <w:rPr>
          <w:b/>
          <w:bCs/>
          <w:color w:val="000000"/>
          <w:sz w:val="22"/>
          <w:szCs w:val="22"/>
        </w:rPr>
        <w:t>E</w:t>
      </w:r>
      <w:r w:rsidRPr="00733BEB">
        <w:rPr>
          <w:color w:val="000000"/>
          <w:sz w:val="22"/>
          <w:szCs w:val="22"/>
        </w:rPr>
        <w:t xml:space="preserve"> :</w:t>
      </w:r>
      <w:r w:rsidR="008C6DDA" w:rsidRPr="00733BEB">
        <w:rPr>
          <w:color w:val="000000"/>
          <w:sz w:val="22"/>
          <w:szCs w:val="22"/>
        </w:rPr>
        <w:t xml:space="preserve"> Expert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7507"/>
        <w:gridCol w:w="555"/>
        <w:gridCol w:w="557"/>
        <w:gridCol w:w="556"/>
      </w:tblGrid>
      <w:tr w:rsidR="008C6DDA" w:rsidRPr="00733BEB" w:rsidTr="000A55D6">
        <w:trPr>
          <w:trHeight w:val="19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6DDA" w:rsidRPr="00733BEB" w:rsidRDefault="008C6DDA" w:rsidP="000F261B">
            <w:pPr>
              <w:jc w:val="center"/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>1</w:t>
            </w:r>
            <w:r w:rsidR="000F261B" w:rsidRPr="00733BE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6DDA" w:rsidRPr="00733BEB" w:rsidRDefault="008C6DDA" w:rsidP="00D81EFF">
            <w:pPr>
              <w:pStyle w:val="Titre3"/>
              <w:tabs>
                <w:tab w:val="clear" w:pos="926"/>
              </w:tabs>
              <w:spacing w:before="0"/>
              <w:ind w:left="0" w:firstLine="0"/>
              <w:rPr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 w:rsidRPr="00733BEB">
              <w:rPr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COMPETENCES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6DDA" w:rsidRPr="00733BEB" w:rsidRDefault="008C6DDA" w:rsidP="00D81EFF">
            <w:pPr>
              <w:jc w:val="center"/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6DDA" w:rsidRPr="00733BEB" w:rsidRDefault="008C6DDA" w:rsidP="00D81EFF">
            <w:pPr>
              <w:jc w:val="center"/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6DDA" w:rsidRPr="00733BEB" w:rsidRDefault="008C6DDA" w:rsidP="00D81EFF">
            <w:pPr>
              <w:jc w:val="center"/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>E</w:t>
            </w:r>
          </w:p>
        </w:tc>
      </w:tr>
      <w:tr w:rsidR="008C6DDA" w:rsidRPr="00733BEB" w:rsidTr="000A55D6">
        <w:trPr>
          <w:trHeight w:val="19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6DDA" w:rsidRPr="00733BEB" w:rsidRDefault="008C6DDA" w:rsidP="00D81EFF">
            <w:pPr>
              <w:rPr>
                <w:color w:val="000000"/>
                <w:sz w:val="22"/>
                <w:szCs w:val="22"/>
              </w:rPr>
            </w:pPr>
          </w:p>
          <w:p w:rsidR="008C6DDA" w:rsidRPr="00733BEB" w:rsidRDefault="008C6DDA" w:rsidP="00D81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6DDA" w:rsidRPr="00733BEB" w:rsidRDefault="000A55D6" w:rsidP="002F539C">
            <w:pPr>
              <w:pStyle w:val="Sous-titre"/>
              <w:numPr>
                <w:ilvl w:val="0"/>
                <w:numId w:val="32"/>
              </w:numPr>
              <w:tabs>
                <w:tab w:val="clear" w:pos="1065"/>
                <w:tab w:val="num" w:pos="720"/>
              </w:tabs>
              <w:ind w:left="720"/>
              <w:jc w:val="left"/>
              <w:rPr>
                <w:b w:val="0"/>
                <w:bCs w:val="0"/>
                <w:sz w:val="22"/>
                <w:szCs w:val="22"/>
              </w:rPr>
            </w:pPr>
            <w:r w:rsidRPr="00733BEB">
              <w:rPr>
                <w:b w:val="0"/>
                <w:bCs w:val="0"/>
                <w:sz w:val="22"/>
                <w:szCs w:val="22"/>
              </w:rPr>
              <w:t xml:space="preserve">Sens des responsabilités de la communication et rigoureux </w:t>
            </w:r>
          </w:p>
          <w:p w:rsidR="000A55D6" w:rsidRPr="00733BEB" w:rsidRDefault="000A55D6" w:rsidP="002F539C">
            <w:pPr>
              <w:pStyle w:val="Sous-titre"/>
              <w:numPr>
                <w:ilvl w:val="0"/>
                <w:numId w:val="32"/>
              </w:numPr>
              <w:tabs>
                <w:tab w:val="clear" w:pos="1065"/>
                <w:tab w:val="num" w:pos="720"/>
              </w:tabs>
              <w:ind w:left="720"/>
              <w:jc w:val="left"/>
              <w:rPr>
                <w:b w:val="0"/>
                <w:bCs w:val="0"/>
                <w:sz w:val="22"/>
                <w:szCs w:val="22"/>
              </w:rPr>
            </w:pPr>
            <w:r w:rsidRPr="00733BEB">
              <w:rPr>
                <w:b w:val="0"/>
                <w:bCs w:val="0"/>
                <w:sz w:val="22"/>
                <w:szCs w:val="22"/>
              </w:rPr>
              <w:t xml:space="preserve">Savoir monter des projets </w:t>
            </w:r>
          </w:p>
          <w:p w:rsidR="000A55D6" w:rsidRPr="00733BEB" w:rsidRDefault="000A55D6" w:rsidP="002F539C">
            <w:pPr>
              <w:pStyle w:val="Sous-titre"/>
              <w:numPr>
                <w:ilvl w:val="0"/>
                <w:numId w:val="32"/>
              </w:numPr>
              <w:tabs>
                <w:tab w:val="clear" w:pos="1065"/>
                <w:tab w:val="num" w:pos="720"/>
              </w:tabs>
              <w:ind w:left="720"/>
              <w:jc w:val="left"/>
              <w:rPr>
                <w:b w:val="0"/>
                <w:bCs w:val="0"/>
                <w:sz w:val="22"/>
                <w:szCs w:val="22"/>
              </w:rPr>
            </w:pPr>
            <w:r w:rsidRPr="00733BEB">
              <w:rPr>
                <w:b w:val="0"/>
                <w:bCs w:val="0"/>
                <w:sz w:val="22"/>
                <w:szCs w:val="22"/>
              </w:rPr>
              <w:t xml:space="preserve">Être doté de capacités d’analyse et de synthèse. Qualité rédactionnelle </w:t>
            </w:r>
          </w:p>
          <w:p w:rsidR="000A55D6" w:rsidRPr="00733BEB" w:rsidRDefault="000A55D6" w:rsidP="002F539C">
            <w:pPr>
              <w:pStyle w:val="Sous-titre"/>
              <w:numPr>
                <w:ilvl w:val="0"/>
                <w:numId w:val="32"/>
              </w:numPr>
              <w:tabs>
                <w:tab w:val="clear" w:pos="1065"/>
                <w:tab w:val="num" w:pos="720"/>
              </w:tabs>
              <w:ind w:left="720"/>
              <w:jc w:val="left"/>
              <w:rPr>
                <w:b w:val="0"/>
                <w:bCs w:val="0"/>
                <w:sz w:val="22"/>
                <w:szCs w:val="22"/>
              </w:rPr>
            </w:pPr>
            <w:r w:rsidRPr="00733BEB">
              <w:rPr>
                <w:b w:val="0"/>
                <w:bCs w:val="0"/>
                <w:sz w:val="22"/>
                <w:szCs w:val="22"/>
              </w:rPr>
              <w:t>Connaissance du droit public/environnement</w:t>
            </w:r>
          </w:p>
          <w:p w:rsidR="000A55D6" w:rsidRPr="00733BEB" w:rsidRDefault="000A55D6" w:rsidP="002F539C">
            <w:pPr>
              <w:pStyle w:val="Sous-titre"/>
              <w:numPr>
                <w:ilvl w:val="0"/>
                <w:numId w:val="32"/>
              </w:numPr>
              <w:tabs>
                <w:tab w:val="clear" w:pos="1065"/>
                <w:tab w:val="num" w:pos="720"/>
              </w:tabs>
              <w:ind w:left="720"/>
              <w:jc w:val="left"/>
              <w:rPr>
                <w:b w:val="0"/>
                <w:bCs w:val="0"/>
                <w:sz w:val="22"/>
                <w:szCs w:val="22"/>
              </w:rPr>
            </w:pPr>
            <w:r w:rsidRPr="00733BEB">
              <w:rPr>
                <w:b w:val="0"/>
                <w:bCs w:val="0"/>
                <w:sz w:val="22"/>
                <w:szCs w:val="22"/>
              </w:rPr>
              <w:t xml:space="preserve">Connaissance des procédures financières et de contrôle </w:t>
            </w:r>
          </w:p>
          <w:p w:rsidR="000A55D6" w:rsidRPr="00733BEB" w:rsidRDefault="000A55D6" w:rsidP="002F539C">
            <w:pPr>
              <w:pStyle w:val="Sous-titre"/>
              <w:numPr>
                <w:ilvl w:val="0"/>
                <w:numId w:val="32"/>
              </w:numPr>
              <w:tabs>
                <w:tab w:val="clear" w:pos="1065"/>
                <w:tab w:val="num" w:pos="720"/>
              </w:tabs>
              <w:ind w:left="720"/>
              <w:jc w:val="left"/>
              <w:rPr>
                <w:b w:val="0"/>
                <w:bCs w:val="0"/>
                <w:sz w:val="22"/>
                <w:szCs w:val="22"/>
              </w:rPr>
            </w:pPr>
            <w:r w:rsidRPr="00733BEB">
              <w:rPr>
                <w:b w:val="0"/>
                <w:bCs w:val="0"/>
                <w:sz w:val="22"/>
                <w:szCs w:val="22"/>
              </w:rPr>
              <w:t xml:space="preserve">Maitrise des outils informatiques </w:t>
            </w:r>
          </w:p>
          <w:p w:rsidR="000A55D6" w:rsidRPr="00733BEB" w:rsidRDefault="000A55D6" w:rsidP="002F539C">
            <w:pPr>
              <w:pStyle w:val="Sous-titre"/>
              <w:numPr>
                <w:ilvl w:val="0"/>
                <w:numId w:val="32"/>
              </w:numPr>
              <w:tabs>
                <w:tab w:val="clear" w:pos="1065"/>
                <w:tab w:val="num" w:pos="720"/>
              </w:tabs>
              <w:ind w:left="720"/>
              <w:jc w:val="left"/>
              <w:rPr>
                <w:b w:val="0"/>
                <w:bCs w:val="0"/>
                <w:sz w:val="22"/>
                <w:szCs w:val="22"/>
              </w:rPr>
            </w:pPr>
            <w:r w:rsidRPr="00733BEB">
              <w:rPr>
                <w:b w:val="0"/>
                <w:bCs w:val="0"/>
                <w:sz w:val="22"/>
                <w:szCs w:val="22"/>
              </w:rPr>
              <w:t xml:space="preserve">Connaissance des outils budgétaires </w:t>
            </w:r>
          </w:p>
          <w:p w:rsidR="000A55D6" w:rsidRPr="00733BEB" w:rsidRDefault="000A55D6" w:rsidP="002F539C">
            <w:pPr>
              <w:pStyle w:val="Sous-titre"/>
              <w:numPr>
                <w:ilvl w:val="0"/>
                <w:numId w:val="32"/>
              </w:numPr>
              <w:tabs>
                <w:tab w:val="clear" w:pos="1065"/>
                <w:tab w:val="num" w:pos="720"/>
              </w:tabs>
              <w:ind w:left="720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33BEB">
              <w:rPr>
                <w:b w:val="0"/>
                <w:bCs w:val="0"/>
                <w:sz w:val="22"/>
                <w:szCs w:val="22"/>
              </w:rPr>
              <w:t>Connaissance et application des procédures en matière de commande publique</w:t>
            </w:r>
            <w:r w:rsidRPr="00733BEB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6DDA" w:rsidRPr="00733BEB" w:rsidRDefault="008C6DDA" w:rsidP="00D81EF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F9A" w:rsidRPr="00733BEB" w:rsidRDefault="008F3F9A" w:rsidP="00D81EF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F9A" w:rsidRPr="00733BEB" w:rsidRDefault="008F3F9A" w:rsidP="00D81EF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F9A" w:rsidRPr="00733BEB" w:rsidRDefault="008F3F9A" w:rsidP="00D81EF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F9A" w:rsidRPr="00733BEB" w:rsidRDefault="008F3F9A" w:rsidP="00D81EF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F9A" w:rsidRPr="00733BEB" w:rsidRDefault="008F3F9A" w:rsidP="00D81EF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F9A" w:rsidRPr="00733BEB" w:rsidRDefault="008F3F9A" w:rsidP="00D81EF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F9A" w:rsidRPr="00733BEB" w:rsidRDefault="008F3F9A" w:rsidP="00D81E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6DDA" w:rsidRPr="00733BEB" w:rsidRDefault="008C6DDA" w:rsidP="000A55D6">
            <w:pPr>
              <w:pStyle w:val="-EnteteInstructeurGEDA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caps w:val="0"/>
                <w:color w:val="000000"/>
                <w:sz w:val="22"/>
                <w:szCs w:val="22"/>
              </w:rPr>
            </w:pPr>
          </w:p>
          <w:p w:rsidR="008C6DDA" w:rsidRPr="00733BEB" w:rsidRDefault="008C6DDA" w:rsidP="00D81EFF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color w:val="000000"/>
                <w:sz w:val="22"/>
                <w:szCs w:val="22"/>
              </w:rPr>
            </w:pPr>
          </w:p>
          <w:p w:rsidR="000A55D6" w:rsidRPr="00733BEB" w:rsidRDefault="000A55D6" w:rsidP="00D81EFF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color w:val="000000"/>
                <w:sz w:val="22"/>
                <w:szCs w:val="22"/>
              </w:rPr>
            </w:pPr>
          </w:p>
          <w:p w:rsidR="008C6DDA" w:rsidRPr="00733BEB" w:rsidRDefault="000A55D6" w:rsidP="00D81EFF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sz w:val="22"/>
                <w:szCs w:val="22"/>
              </w:rPr>
            </w:pPr>
            <w:r w:rsidRPr="00733BEB">
              <w:rPr>
                <w:caps w:val="0"/>
                <w:sz w:val="22"/>
                <w:szCs w:val="22"/>
              </w:rPr>
              <w:t>X</w:t>
            </w:r>
          </w:p>
          <w:p w:rsidR="000A55D6" w:rsidRPr="00733BEB" w:rsidRDefault="000A55D6" w:rsidP="00D81EFF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sz w:val="22"/>
                <w:szCs w:val="22"/>
              </w:rPr>
            </w:pPr>
            <w:r w:rsidRPr="00733BEB">
              <w:rPr>
                <w:caps w:val="0"/>
                <w:sz w:val="22"/>
                <w:szCs w:val="22"/>
              </w:rPr>
              <w:t>X</w:t>
            </w:r>
          </w:p>
          <w:p w:rsidR="000A55D6" w:rsidRPr="00733BEB" w:rsidRDefault="000A55D6" w:rsidP="00D81EFF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sz w:val="22"/>
                <w:szCs w:val="22"/>
              </w:rPr>
            </w:pPr>
            <w:r w:rsidRPr="00733BEB">
              <w:rPr>
                <w:caps w:val="0"/>
                <w:sz w:val="22"/>
                <w:szCs w:val="22"/>
              </w:rPr>
              <w:t>X</w:t>
            </w:r>
          </w:p>
          <w:p w:rsidR="008C6DDA" w:rsidRPr="00733BEB" w:rsidRDefault="000A55D6" w:rsidP="000A55D6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sz w:val="22"/>
                <w:szCs w:val="22"/>
              </w:rPr>
            </w:pPr>
            <w:r w:rsidRPr="00733BEB">
              <w:rPr>
                <w:caps w:val="0"/>
                <w:sz w:val="22"/>
                <w:szCs w:val="22"/>
              </w:rPr>
              <w:t>X</w:t>
            </w:r>
          </w:p>
          <w:p w:rsidR="000A55D6" w:rsidRPr="00733BEB" w:rsidRDefault="000A55D6" w:rsidP="000A55D6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sz w:val="22"/>
                <w:szCs w:val="22"/>
              </w:rPr>
            </w:pPr>
            <w:r w:rsidRPr="00733BEB">
              <w:rPr>
                <w:caps w:val="0"/>
                <w:sz w:val="22"/>
                <w:szCs w:val="22"/>
              </w:rPr>
              <w:t>X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6DDA" w:rsidRPr="00733BEB" w:rsidRDefault="000A55D6" w:rsidP="000A55D6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sz w:val="22"/>
                <w:szCs w:val="22"/>
              </w:rPr>
            </w:pPr>
            <w:r w:rsidRPr="00733BEB">
              <w:rPr>
                <w:caps w:val="0"/>
                <w:sz w:val="22"/>
                <w:szCs w:val="22"/>
              </w:rPr>
              <w:t>X</w:t>
            </w:r>
          </w:p>
          <w:p w:rsidR="008C6DDA" w:rsidRPr="00733BEB" w:rsidRDefault="000A55D6" w:rsidP="00D81EFF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sz w:val="22"/>
                <w:szCs w:val="22"/>
              </w:rPr>
            </w:pPr>
            <w:r w:rsidRPr="00733BEB">
              <w:rPr>
                <w:caps w:val="0"/>
                <w:sz w:val="22"/>
                <w:szCs w:val="22"/>
              </w:rPr>
              <w:t>X</w:t>
            </w:r>
          </w:p>
          <w:p w:rsidR="008C6DDA" w:rsidRPr="00733BEB" w:rsidRDefault="000A55D6" w:rsidP="00D81EFF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color w:val="000000"/>
                <w:sz w:val="22"/>
                <w:szCs w:val="22"/>
              </w:rPr>
            </w:pPr>
            <w:r w:rsidRPr="00733BEB">
              <w:rPr>
                <w:caps w:val="0"/>
                <w:sz w:val="22"/>
                <w:szCs w:val="22"/>
              </w:rPr>
              <w:t>X</w:t>
            </w:r>
          </w:p>
        </w:tc>
      </w:tr>
    </w:tbl>
    <w:p w:rsidR="008C6DDA" w:rsidRPr="00733BEB" w:rsidRDefault="008C6DDA" w:rsidP="008C6DDA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 w:rsidR="008C6DDA" w:rsidRPr="00733BEB" w:rsidTr="00D81E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A" w:rsidRPr="00733BEB" w:rsidRDefault="008C6DDA" w:rsidP="000F261B">
            <w:pPr>
              <w:jc w:val="center"/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>1</w:t>
            </w:r>
            <w:r w:rsidR="000F261B" w:rsidRPr="00733BE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A" w:rsidRPr="00733BEB" w:rsidRDefault="008C6DDA" w:rsidP="00D81EFF">
            <w:pPr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 xml:space="preserve">EXPERIENCE PROFESSIONNELLE SOUHAITEE : </w:t>
            </w:r>
            <w:r w:rsidR="000A55D6" w:rsidRPr="00733BEB">
              <w:rPr>
                <w:sz w:val="22"/>
                <w:szCs w:val="22"/>
              </w:rPr>
              <w:t>Gestion des ressources humaines, gestion financière, Poly gf ; FBO</w:t>
            </w:r>
          </w:p>
        </w:tc>
      </w:tr>
    </w:tbl>
    <w:p w:rsidR="008C6DDA" w:rsidRPr="00733BEB" w:rsidRDefault="008C6DDA" w:rsidP="008C6DDA">
      <w:pPr>
        <w:pStyle w:val="En-tte"/>
        <w:tabs>
          <w:tab w:val="clear" w:pos="4536"/>
          <w:tab w:val="clear" w:pos="9072"/>
        </w:tabs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 w:rsidR="008C6DDA" w:rsidRPr="00733BEB" w:rsidTr="00D81E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A" w:rsidRPr="00733BEB" w:rsidRDefault="008C6DDA" w:rsidP="000F261B">
            <w:pPr>
              <w:jc w:val="center"/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>1</w:t>
            </w:r>
            <w:r w:rsidR="000F261B" w:rsidRPr="00733BE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A" w:rsidRPr="00733BEB" w:rsidRDefault="008C6DDA" w:rsidP="00D81EFF">
            <w:pPr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 xml:space="preserve">FORMATION D’ADAPTATION OBLIGATOIRE : </w:t>
            </w:r>
            <w:r w:rsidR="000A55D6" w:rsidRPr="00733BEB">
              <w:rPr>
                <w:sz w:val="22"/>
                <w:szCs w:val="22"/>
              </w:rPr>
              <w:t xml:space="preserve">Formation sur la sécurité et la gestion des risques DZ ; marchés publics ; comptabilité publique </w:t>
            </w:r>
          </w:p>
        </w:tc>
      </w:tr>
    </w:tbl>
    <w:p w:rsidR="008C6DDA" w:rsidRPr="00733BEB" w:rsidRDefault="008C6DDA" w:rsidP="008C6DDA">
      <w:pPr>
        <w:pStyle w:val="En-tte"/>
        <w:tabs>
          <w:tab w:val="clear" w:pos="4536"/>
          <w:tab w:val="clear" w:pos="9072"/>
        </w:tabs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 w:rsidR="008C6DDA" w:rsidRPr="00733BEB" w:rsidTr="00D81E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A" w:rsidRPr="00733BEB" w:rsidRDefault="000F261B" w:rsidP="00D81EFF">
            <w:pPr>
              <w:jc w:val="center"/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A" w:rsidRPr="00733BEB" w:rsidRDefault="008C6DDA" w:rsidP="00D81EFF">
            <w:pPr>
              <w:rPr>
                <w:color w:val="000000"/>
                <w:sz w:val="22"/>
                <w:szCs w:val="22"/>
              </w:rPr>
            </w:pPr>
            <w:r w:rsidRPr="00733BEB">
              <w:rPr>
                <w:color w:val="000000"/>
                <w:sz w:val="22"/>
                <w:szCs w:val="22"/>
              </w:rPr>
              <w:t xml:space="preserve">DUREE D’AFFECTATION SOUHAITABLE DANS LE POSTE : </w:t>
            </w:r>
            <w:r w:rsidR="000A55D6" w:rsidRPr="00733BEB">
              <w:rPr>
                <w:sz w:val="22"/>
                <w:szCs w:val="22"/>
              </w:rPr>
              <w:t>4</w:t>
            </w:r>
            <w:r w:rsidRPr="00733BEB">
              <w:rPr>
                <w:sz w:val="22"/>
                <w:szCs w:val="22"/>
              </w:rPr>
              <w:t xml:space="preserve"> ans minimum</w:t>
            </w:r>
          </w:p>
        </w:tc>
      </w:tr>
    </w:tbl>
    <w:p w:rsidR="008C6DDA" w:rsidRPr="00733BEB" w:rsidRDefault="008C6DDA" w:rsidP="008C6DDA">
      <w:pPr>
        <w:rPr>
          <w:color w:val="000000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897"/>
      </w:tblGrid>
      <w:tr w:rsidR="008C6DDA" w:rsidRPr="00733BEB" w:rsidTr="00D81EFF">
        <w:tc>
          <w:tcPr>
            <w:tcW w:w="5315" w:type="dxa"/>
          </w:tcPr>
          <w:p w:rsidR="008C6DDA" w:rsidRDefault="008C6DDA" w:rsidP="00D81EFF">
            <w:pPr>
              <w:pStyle w:val="Sous-titre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33BEB">
              <w:rPr>
                <w:b w:val="0"/>
                <w:bCs w:val="0"/>
                <w:color w:val="000000"/>
                <w:sz w:val="22"/>
                <w:szCs w:val="22"/>
              </w:rPr>
              <w:t>Le chef de service</w:t>
            </w:r>
          </w:p>
          <w:p w:rsidR="00733BEB" w:rsidRPr="00733BEB" w:rsidRDefault="00733BEB" w:rsidP="00D81EFF">
            <w:pPr>
              <w:pStyle w:val="Sous-titre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8C6DDA" w:rsidRDefault="008C6DDA" w:rsidP="00D81EFF">
            <w:pPr>
              <w:pStyle w:val="Sous-titre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33BEB">
              <w:rPr>
                <w:b w:val="0"/>
                <w:bCs w:val="0"/>
                <w:color w:val="000000"/>
                <w:sz w:val="22"/>
                <w:szCs w:val="22"/>
              </w:rPr>
              <w:t>Date</w:t>
            </w:r>
            <w:r w:rsidR="00057E2A" w:rsidRPr="00733BEB">
              <w:rPr>
                <w:b w:val="0"/>
                <w:bCs w:val="0"/>
                <w:color w:val="000000"/>
                <w:sz w:val="22"/>
                <w:szCs w:val="22"/>
              </w:rPr>
              <w:t> :</w:t>
            </w:r>
          </w:p>
          <w:p w:rsidR="00733BEB" w:rsidRPr="00733BEB" w:rsidRDefault="00733BEB" w:rsidP="00D81EFF">
            <w:pPr>
              <w:pStyle w:val="Sous-titre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8C6DDA" w:rsidRPr="00733BEB" w:rsidRDefault="008C6DDA" w:rsidP="00D81EFF">
            <w:pPr>
              <w:pStyle w:val="Sous-titre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33BEB">
              <w:rPr>
                <w:b w:val="0"/>
                <w:bCs w:val="0"/>
                <w:color w:val="000000"/>
                <w:sz w:val="22"/>
                <w:szCs w:val="22"/>
              </w:rPr>
              <w:t>Signature</w:t>
            </w:r>
            <w:r w:rsidR="00057E2A" w:rsidRPr="00733BEB">
              <w:rPr>
                <w:b w:val="0"/>
                <w:bCs w:val="0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3897" w:type="dxa"/>
          </w:tcPr>
          <w:p w:rsidR="008C6DDA" w:rsidRDefault="008C6DDA" w:rsidP="00D81EFF">
            <w:pPr>
              <w:pStyle w:val="Sous-titre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33BEB">
              <w:rPr>
                <w:b w:val="0"/>
                <w:bCs w:val="0"/>
                <w:color w:val="000000"/>
                <w:sz w:val="22"/>
                <w:szCs w:val="22"/>
              </w:rPr>
              <w:t>L’agent</w:t>
            </w:r>
          </w:p>
          <w:p w:rsidR="00733BEB" w:rsidRPr="00733BEB" w:rsidRDefault="00733BEB" w:rsidP="00D81EFF">
            <w:pPr>
              <w:pStyle w:val="Sous-titre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8C6DDA" w:rsidRDefault="008C6DDA" w:rsidP="00D81EFF">
            <w:pPr>
              <w:pStyle w:val="Sous-titre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33BEB">
              <w:rPr>
                <w:b w:val="0"/>
                <w:bCs w:val="0"/>
                <w:color w:val="000000"/>
                <w:sz w:val="22"/>
                <w:szCs w:val="22"/>
              </w:rPr>
              <w:t>Date</w:t>
            </w:r>
            <w:r w:rsidR="00057E2A" w:rsidRPr="00733BEB">
              <w:rPr>
                <w:b w:val="0"/>
                <w:bCs w:val="0"/>
                <w:color w:val="000000"/>
                <w:sz w:val="22"/>
                <w:szCs w:val="22"/>
              </w:rPr>
              <w:t> :</w:t>
            </w:r>
          </w:p>
          <w:p w:rsidR="00733BEB" w:rsidRPr="00733BEB" w:rsidRDefault="00733BEB" w:rsidP="00D81EFF">
            <w:pPr>
              <w:pStyle w:val="Sous-titre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8C6DDA" w:rsidRPr="00733BEB" w:rsidRDefault="008C6DDA" w:rsidP="00D81EFF">
            <w:pPr>
              <w:pStyle w:val="Sous-titre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33BEB">
              <w:rPr>
                <w:b w:val="0"/>
                <w:bCs w:val="0"/>
                <w:color w:val="000000"/>
                <w:sz w:val="22"/>
                <w:szCs w:val="22"/>
              </w:rPr>
              <w:t>Signature</w:t>
            </w:r>
            <w:r w:rsidR="00057E2A" w:rsidRPr="00733BEB">
              <w:rPr>
                <w:b w:val="0"/>
                <w:bCs w:val="0"/>
                <w:color w:val="000000"/>
                <w:sz w:val="22"/>
                <w:szCs w:val="22"/>
              </w:rPr>
              <w:t> :</w:t>
            </w:r>
          </w:p>
        </w:tc>
      </w:tr>
    </w:tbl>
    <w:p w:rsidR="00D81EFF" w:rsidRPr="00733BEB" w:rsidRDefault="00D81EFF">
      <w:pPr>
        <w:ind w:right="-28"/>
        <w:rPr>
          <w:rFonts w:eastAsia="Arial Unicode MS"/>
          <w:sz w:val="22"/>
          <w:szCs w:val="22"/>
        </w:rPr>
      </w:pPr>
    </w:p>
    <w:sectPr w:rsidR="00D81EFF" w:rsidRPr="00733BEB" w:rsidSect="00825F20">
      <w:footerReference w:type="default" r:id="rId8"/>
      <w:footerReference w:type="first" r:id="rId9"/>
      <w:pgSz w:w="11879" w:h="16800"/>
      <w:pgMar w:top="709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BE8" w:rsidRDefault="007D5BE8">
      <w:r>
        <w:separator/>
      </w:r>
    </w:p>
  </w:endnote>
  <w:endnote w:type="continuationSeparator" w:id="0">
    <w:p w:rsidR="007D5BE8" w:rsidRDefault="007D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D81EFF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D81EFF" w:rsidRDefault="00D81EFF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D81EFF" w:rsidRDefault="003C1D53">
          <w:pPr>
            <w:pStyle w:val="-PPNumPageGEDA"/>
          </w:pPr>
          <w:r>
            <w:rPr>
              <w:rStyle w:val="Numrodepage"/>
              <w:sz w:val="20"/>
              <w:szCs w:val="20"/>
            </w:rPr>
            <w:fldChar w:fldCharType="begin"/>
          </w:r>
          <w:r w:rsidR="00D81EFF">
            <w:rPr>
              <w:rStyle w:val="Numrodepage"/>
              <w:sz w:val="20"/>
              <w:szCs w:val="20"/>
            </w:rPr>
            <w:instrText xml:space="preserve"> PAGE </w:instrText>
          </w:r>
          <w:r>
            <w:rPr>
              <w:rStyle w:val="Numrodepage"/>
              <w:sz w:val="20"/>
              <w:szCs w:val="20"/>
            </w:rPr>
            <w:fldChar w:fldCharType="separate"/>
          </w:r>
          <w:r w:rsidR="001B653D">
            <w:rPr>
              <w:rStyle w:val="Numrodepage"/>
              <w:noProof/>
              <w:sz w:val="20"/>
              <w:szCs w:val="20"/>
            </w:rPr>
            <w:t>2</w:t>
          </w:r>
          <w:r>
            <w:rPr>
              <w:rStyle w:val="Numrodepage"/>
              <w:sz w:val="20"/>
              <w:szCs w:val="20"/>
            </w:rPr>
            <w:fldChar w:fldCharType="end"/>
          </w:r>
          <w:r w:rsidR="00D81EFF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  <w:szCs w:val="20"/>
            </w:rPr>
            <w:fldChar w:fldCharType="begin"/>
          </w:r>
          <w:r w:rsidR="00D81EFF">
            <w:rPr>
              <w:rStyle w:val="Numrodepage"/>
              <w:sz w:val="20"/>
              <w:szCs w:val="20"/>
            </w:rPr>
            <w:instrText xml:space="preserve"> NUMPAGES </w:instrText>
          </w:r>
          <w:r>
            <w:rPr>
              <w:rStyle w:val="Numrodepage"/>
              <w:sz w:val="20"/>
              <w:szCs w:val="20"/>
            </w:rPr>
            <w:fldChar w:fldCharType="separate"/>
          </w:r>
          <w:r w:rsidR="001B653D">
            <w:rPr>
              <w:rStyle w:val="Numrodepage"/>
              <w:noProof/>
              <w:sz w:val="20"/>
              <w:szCs w:val="20"/>
            </w:rPr>
            <w:t>2</w:t>
          </w:r>
          <w:r>
            <w:rPr>
              <w:rStyle w:val="Numrodepage"/>
              <w:sz w:val="20"/>
              <w:szCs w:val="20"/>
            </w:rPr>
            <w:fldChar w:fldCharType="end"/>
          </w:r>
        </w:p>
      </w:tc>
    </w:tr>
  </w:tbl>
  <w:p w:rsidR="00D81EFF" w:rsidRDefault="00D81EFF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EFF" w:rsidRDefault="00D81EFF">
    <w:pPr>
      <w:pStyle w:val="-DiversLigneinvisibleGEDA"/>
    </w:pPr>
  </w:p>
  <w:p w:rsidR="00D81EFF" w:rsidRDefault="00D81EFF"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BE8" w:rsidRDefault="007D5BE8">
      <w:r>
        <w:separator/>
      </w:r>
    </w:p>
  </w:footnote>
  <w:footnote w:type="continuationSeparator" w:id="0">
    <w:p w:rsidR="007D5BE8" w:rsidRDefault="007D5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FBC6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82"/>
    <w:multiLevelType w:val="singleLevel"/>
    <w:tmpl w:val="74EE4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F5973BF"/>
    <w:multiLevelType w:val="hybridMultilevel"/>
    <w:tmpl w:val="A2EA79DC"/>
    <w:lvl w:ilvl="0" w:tplc="925C5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038550E"/>
    <w:multiLevelType w:val="hybridMultilevel"/>
    <w:tmpl w:val="8DA8D858"/>
    <w:lvl w:ilvl="0" w:tplc="925C5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02364"/>
    <w:multiLevelType w:val="hybridMultilevel"/>
    <w:tmpl w:val="F97CC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B7F11"/>
    <w:multiLevelType w:val="hybridMultilevel"/>
    <w:tmpl w:val="0614A09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EEF669A"/>
    <w:multiLevelType w:val="multilevel"/>
    <w:tmpl w:val="22D6D28E"/>
    <w:lvl w:ilvl="0">
      <w:start w:val="1"/>
      <w:numFmt w:val="upperRoman"/>
      <w:suff w:val="space"/>
      <w:lvlText w:val="%1 -"/>
      <w:lvlJc w:val="center"/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 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2.%3 -"/>
      <w:lvlJc w:val="left"/>
      <w:pPr>
        <w:ind w:left="85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2.%3.%4 -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2.%3.%4.%5 -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2.%3.%4.%5.%6 -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ordinal"/>
      <w:suff w:val="space"/>
      <w:lvlText w:val="%7 -"/>
      <w:lvlJc w:val="left"/>
      <w:pPr>
        <w:ind w:firstLine="851"/>
      </w:pPr>
      <w:rPr>
        <w:rFonts w:ascii="Times New Roman" w:hAnsi="Times New Roman" w:cs="Times New Roman" w:hint="default"/>
      </w:rPr>
    </w:lvl>
    <w:lvl w:ilvl="7">
      <w:start w:val="1"/>
      <w:numFmt w:val="upperLetter"/>
      <w:suff w:val="space"/>
      <w:lvlText w:val="%8/"/>
      <w:lvlJc w:val="left"/>
      <w:pPr>
        <w:ind w:firstLine="851"/>
      </w:pPr>
      <w:rPr>
        <w:rFonts w:ascii="Times New Roman" w:hAnsi="Times New Roman" w:cs="Times New Roman" w:hint="default"/>
      </w:rPr>
    </w:lvl>
    <w:lvl w:ilvl="8">
      <w:start w:val="1"/>
      <w:numFmt w:val="lowerLetter"/>
      <w:suff w:val="space"/>
      <w:lvlText w:val="%9)"/>
      <w:lvlJc w:val="left"/>
      <w:pPr>
        <w:ind w:firstLine="851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43F3082"/>
    <w:multiLevelType w:val="hybridMultilevel"/>
    <w:tmpl w:val="7010A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10011"/>
    <w:multiLevelType w:val="hybridMultilevel"/>
    <w:tmpl w:val="A0426AEA"/>
    <w:lvl w:ilvl="0" w:tplc="7F6A7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6229C"/>
    <w:multiLevelType w:val="hybridMultilevel"/>
    <w:tmpl w:val="F5FC84A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B326B45"/>
    <w:multiLevelType w:val="hybridMultilevel"/>
    <w:tmpl w:val="E36070EA"/>
    <w:lvl w:ilvl="0" w:tplc="925C5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CF3"/>
    <w:multiLevelType w:val="hybridMultilevel"/>
    <w:tmpl w:val="F1305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B51C5"/>
    <w:multiLevelType w:val="hybridMultilevel"/>
    <w:tmpl w:val="C11A9FB8"/>
    <w:lvl w:ilvl="0" w:tplc="772A20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33593D"/>
    <w:multiLevelType w:val="hybridMultilevel"/>
    <w:tmpl w:val="760650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344BC"/>
    <w:multiLevelType w:val="hybridMultilevel"/>
    <w:tmpl w:val="46DCFB6C"/>
    <w:lvl w:ilvl="0" w:tplc="F02C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841C4"/>
    <w:multiLevelType w:val="hybridMultilevel"/>
    <w:tmpl w:val="019CFB60"/>
    <w:lvl w:ilvl="0" w:tplc="6BA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2DC2FFA"/>
    <w:multiLevelType w:val="hybridMultilevel"/>
    <w:tmpl w:val="4692CF12"/>
    <w:lvl w:ilvl="0" w:tplc="BE6486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6AB4DA1"/>
    <w:multiLevelType w:val="hybridMultilevel"/>
    <w:tmpl w:val="26F60682"/>
    <w:lvl w:ilvl="0" w:tplc="18167B3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C6366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rFonts w:ascii="Times New Roman" w:hAnsi="Times New Roman" w:cs="Times New Roman"/>
        <w:b/>
        <w:i w:val="0"/>
        <w:sz w:val="24"/>
        <w:szCs w:val="24"/>
        <w:u w:val="single"/>
      </w:rPr>
    </w:lvl>
  </w:abstractNum>
  <w:abstractNum w:abstractNumId="19" w15:restartNumberingAfterBreak="0">
    <w:nsid w:val="4A666337"/>
    <w:multiLevelType w:val="hybridMultilevel"/>
    <w:tmpl w:val="6E1E052E"/>
    <w:lvl w:ilvl="0" w:tplc="89841DA2">
      <w:start w:val="1"/>
      <w:numFmt w:val="none"/>
      <w:lvlText w:val="%1Affaire suivie par :"/>
      <w:lvlJc w:val="left"/>
      <w:pPr>
        <w:tabs>
          <w:tab w:val="num" w:pos="2880"/>
        </w:tabs>
        <w:ind w:left="1080" w:hanging="360"/>
      </w:pPr>
      <w:rPr>
        <w:rFonts w:ascii="Times New Roman" w:hAnsi="Times New Roman" w:cs="Times New Roman" w:hint="default"/>
        <w:b/>
        <w:i/>
        <w:sz w:val="18"/>
        <w:szCs w:val="18"/>
        <w:u w:val="single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CD1152B"/>
    <w:multiLevelType w:val="singleLevel"/>
    <w:tmpl w:val="AF64110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5E6D3377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rFonts w:ascii="Times New Roman" w:hAnsi="Times New Roman" w:cs="Times New Roman"/>
        <w:b/>
        <w:i w:val="0"/>
        <w:sz w:val="24"/>
        <w:szCs w:val="24"/>
        <w:u w:val="single"/>
      </w:rPr>
    </w:lvl>
  </w:abstractNum>
  <w:abstractNum w:abstractNumId="22" w15:restartNumberingAfterBreak="0">
    <w:nsid w:val="5F062CBB"/>
    <w:multiLevelType w:val="hybridMultilevel"/>
    <w:tmpl w:val="5D5C1132"/>
    <w:lvl w:ilvl="0" w:tplc="E87EBF22">
      <w:start w:val="1"/>
      <w:numFmt w:val="bullet"/>
      <w:lvlText w:val="•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84E9EA8">
      <w:start w:val="1"/>
      <w:numFmt w:val="bullet"/>
      <w:lvlText w:val="o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10946E">
      <w:start w:val="1"/>
      <w:numFmt w:val="bullet"/>
      <w:lvlText w:val="▪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565888">
      <w:start w:val="1"/>
      <w:numFmt w:val="bullet"/>
      <w:lvlText w:val="•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10F8E4">
      <w:start w:val="1"/>
      <w:numFmt w:val="bullet"/>
      <w:lvlText w:val="o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2C1300">
      <w:start w:val="1"/>
      <w:numFmt w:val="bullet"/>
      <w:lvlText w:val="▪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24F158">
      <w:start w:val="1"/>
      <w:numFmt w:val="bullet"/>
      <w:lvlText w:val="•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F7C79D0">
      <w:start w:val="1"/>
      <w:numFmt w:val="bullet"/>
      <w:lvlText w:val="o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2ED84C">
      <w:start w:val="1"/>
      <w:numFmt w:val="bullet"/>
      <w:lvlText w:val="▪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C21251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rFonts w:ascii="Times New Roman" w:hAnsi="Times New Roman" w:cs="Times New Roman"/>
        <w:b/>
        <w:i w:val="0"/>
        <w:sz w:val="24"/>
        <w:szCs w:val="24"/>
        <w:u w:val="single"/>
      </w:rPr>
    </w:lvl>
  </w:abstractNum>
  <w:abstractNum w:abstractNumId="24" w15:restartNumberingAfterBreak="0">
    <w:nsid w:val="68C757DF"/>
    <w:multiLevelType w:val="hybridMultilevel"/>
    <w:tmpl w:val="84F40A4A"/>
    <w:lvl w:ilvl="0" w:tplc="925C5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E200677"/>
    <w:multiLevelType w:val="hybridMultilevel"/>
    <w:tmpl w:val="54D604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EDF35E2"/>
    <w:multiLevelType w:val="hybridMultilevel"/>
    <w:tmpl w:val="3E50F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55869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rFonts w:ascii="Times New Roman" w:hAnsi="Times New Roman" w:cs="Times New Roman"/>
        <w:b/>
        <w:i w:val="0"/>
        <w:sz w:val="24"/>
        <w:szCs w:val="24"/>
        <w:u w:val="single"/>
      </w:rPr>
    </w:lvl>
  </w:abstractNum>
  <w:abstractNum w:abstractNumId="28" w15:restartNumberingAfterBreak="0">
    <w:nsid w:val="7FDE42C2"/>
    <w:multiLevelType w:val="multilevel"/>
    <w:tmpl w:val="EEBC47C4"/>
    <w:lvl w:ilvl="0">
      <w:start w:val="1"/>
      <w:numFmt w:val="none"/>
      <w:lvlText w:val="%1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none"/>
      <w:lvlText w:val="2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2">
      <w:start w:val="1"/>
      <w:numFmt w:val="none"/>
      <w:lvlText w:val="3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3">
      <w:start w:val="1"/>
      <w:numFmt w:val="none"/>
      <w:lvlText w:val="4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4">
      <w:start w:val="1"/>
      <w:numFmt w:val="none"/>
      <w:lvlText w:val="5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5">
      <w:start w:val="1"/>
      <w:numFmt w:val="none"/>
      <w:lvlText w:val="6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6">
      <w:start w:val="1"/>
      <w:numFmt w:val="none"/>
      <w:lvlText w:val="7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7">
      <w:start w:val="1"/>
      <w:numFmt w:val="none"/>
      <w:lvlText w:val="8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8">
      <w:start w:val="1"/>
      <w:numFmt w:val="none"/>
      <w:lvlText w:val="9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9"/>
  </w:num>
  <w:num w:numId="17">
    <w:abstractNumId w:val="28"/>
  </w:num>
  <w:num w:numId="18">
    <w:abstractNumId w:val="6"/>
  </w:num>
  <w:num w:numId="19">
    <w:abstractNumId w:val="27"/>
  </w:num>
  <w:num w:numId="20">
    <w:abstractNumId w:val="23"/>
  </w:num>
  <w:num w:numId="21">
    <w:abstractNumId w:val="21"/>
  </w:num>
  <w:num w:numId="22">
    <w:abstractNumId w:val="18"/>
  </w:num>
  <w:num w:numId="23">
    <w:abstractNumId w:val="2"/>
  </w:num>
  <w:num w:numId="24">
    <w:abstractNumId w:val="24"/>
  </w:num>
  <w:num w:numId="25">
    <w:abstractNumId w:val="5"/>
  </w:num>
  <w:num w:numId="26">
    <w:abstractNumId w:val="25"/>
  </w:num>
  <w:num w:numId="27">
    <w:abstractNumId w:val="16"/>
  </w:num>
  <w:num w:numId="28">
    <w:abstractNumId w:val="13"/>
  </w:num>
  <w:num w:numId="29">
    <w:abstractNumId w:val="12"/>
  </w:num>
  <w:num w:numId="30">
    <w:abstractNumId w:val="14"/>
  </w:num>
  <w:num w:numId="31">
    <w:abstractNumId w:val="17"/>
  </w:num>
  <w:num w:numId="32">
    <w:abstractNumId w:val="20"/>
  </w:num>
  <w:num w:numId="33">
    <w:abstractNumId w:val="15"/>
  </w:num>
  <w:num w:numId="34">
    <w:abstractNumId w:val="9"/>
  </w:num>
  <w:num w:numId="35">
    <w:abstractNumId w:val="4"/>
  </w:num>
  <w:num w:numId="36">
    <w:abstractNumId w:val="8"/>
  </w:num>
  <w:num w:numId="37">
    <w:abstractNumId w:val="3"/>
  </w:num>
  <w:num w:numId="38">
    <w:abstractNumId w:val="22"/>
  </w:num>
  <w:num w:numId="39">
    <w:abstractNumId w:val="26"/>
  </w:num>
  <w:num w:numId="40">
    <w:abstractNumId w:val="11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45"/>
    <w:rsid w:val="000304A4"/>
    <w:rsid w:val="00057E2A"/>
    <w:rsid w:val="000A55D6"/>
    <w:rsid w:val="000C4F9C"/>
    <w:rsid w:val="000F261B"/>
    <w:rsid w:val="00124ADA"/>
    <w:rsid w:val="00131B45"/>
    <w:rsid w:val="00132F3D"/>
    <w:rsid w:val="00133EF1"/>
    <w:rsid w:val="00134C8A"/>
    <w:rsid w:val="00171DC6"/>
    <w:rsid w:val="00185DA0"/>
    <w:rsid w:val="001B1E34"/>
    <w:rsid w:val="001B653D"/>
    <w:rsid w:val="001D7E55"/>
    <w:rsid w:val="001E10BC"/>
    <w:rsid w:val="00264787"/>
    <w:rsid w:val="002E6781"/>
    <w:rsid w:val="002F539C"/>
    <w:rsid w:val="00336EA0"/>
    <w:rsid w:val="0035496F"/>
    <w:rsid w:val="00362809"/>
    <w:rsid w:val="003A10EB"/>
    <w:rsid w:val="003C1D53"/>
    <w:rsid w:val="003C2201"/>
    <w:rsid w:val="004F7BC8"/>
    <w:rsid w:val="00555082"/>
    <w:rsid w:val="0058513E"/>
    <w:rsid w:val="00601840"/>
    <w:rsid w:val="00644C85"/>
    <w:rsid w:val="00684870"/>
    <w:rsid w:val="006964C8"/>
    <w:rsid w:val="006F68EC"/>
    <w:rsid w:val="00726072"/>
    <w:rsid w:val="00733BEB"/>
    <w:rsid w:val="007819BD"/>
    <w:rsid w:val="007D5BE8"/>
    <w:rsid w:val="007F7C84"/>
    <w:rsid w:val="00825F20"/>
    <w:rsid w:val="00894A12"/>
    <w:rsid w:val="008C6DDA"/>
    <w:rsid w:val="008D13F8"/>
    <w:rsid w:val="008D6E4C"/>
    <w:rsid w:val="008F3F9A"/>
    <w:rsid w:val="009F4934"/>
    <w:rsid w:val="00A0302B"/>
    <w:rsid w:val="00A12F3E"/>
    <w:rsid w:val="00A232C3"/>
    <w:rsid w:val="00A51220"/>
    <w:rsid w:val="00A85B80"/>
    <w:rsid w:val="00AC2FB2"/>
    <w:rsid w:val="00AF4D2B"/>
    <w:rsid w:val="00B7683E"/>
    <w:rsid w:val="00BE79C2"/>
    <w:rsid w:val="00BF0B27"/>
    <w:rsid w:val="00D241D1"/>
    <w:rsid w:val="00D362D1"/>
    <w:rsid w:val="00D81EFF"/>
    <w:rsid w:val="00D95266"/>
    <w:rsid w:val="00DF5C7A"/>
    <w:rsid w:val="00EC729E"/>
    <w:rsid w:val="00EF3569"/>
    <w:rsid w:val="00F721BF"/>
    <w:rsid w:val="00F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A5332"/>
  <w15:docId w15:val="{89B8700B-FE66-48B2-AF0B-C2E7B65F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F20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825F20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825F20"/>
    <w:pPr>
      <w:tabs>
        <w:tab w:val="num" w:pos="926"/>
      </w:tabs>
      <w:ind w:left="283" w:hanging="283"/>
      <w:jc w:val="left"/>
      <w:outlineLvl w:val="1"/>
    </w:pPr>
    <w:rPr>
      <w:u w:val="single"/>
    </w:rPr>
  </w:style>
  <w:style w:type="paragraph" w:styleId="Titre3">
    <w:name w:val="heading 3"/>
    <w:basedOn w:val="Titre2"/>
    <w:next w:val="-LettreTexteGEDA"/>
    <w:qFormat/>
    <w:rsid w:val="00825F20"/>
    <w:pPr>
      <w:ind w:left="851" w:hanging="567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825F20"/>
    <w:pPr>
      <w:ind w:left="926" w:hanging="851"/>
      <w:outlineLvl w:val="3"/>
    </w:pPr>
    <w:rPr>
      <w:i w:val="0"/>
      <w:iCs w:val="0"/>
      <w:u w:val="none"/>
    </w:rPr>
  </w:style>
  <w:style w:type="paragraph" w:styleId="Titre5">
    <w:name w:val="heading 5"/>
    <w:basedOn w:val="Titre4"/>
    <w:next w:val="-LettreTexteGEDA"/>
    <w:qFormat/>
    <w:rsid w:val="00825F20"/>
    <w:pPr>
      <w:keepLines/>
      <w:ind w:hanging="360"/>
      <w:outlineLvl w:val="4"/>
    </w:pPr>
    <w:rPr>
      <w:i/>
      <w:iCs/>
    </w:rPr>
  </w:style>
  <w:style w:type="paragraph" w:styleId="Titre6">
    <w:name w:val="heading 6"/>
    <w:basedOn w:val="Titre5"/>
    <w:next w:val="-LettreTexteGEDA"/>
    <w:qFormat/>
    <w:rsid w:val="00825F20"/>
    <w:pPr>
      <w:outlineLvl w:val="5"/>
    </w:pPr>
    <w:rPr>
      <w:i w:val="0"/>
      <w:iCs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825F20"/>
    <w:pPr>
      <w:outlineLvl w:val="6"/>
    </w:pPr>
    <w:rPr>
      <w:b w:val="0"/>
      <w:bCs w:val="0"/>
    </w:rPr>
  </w:style>
  <w:style w:type="paragraph" w:styleId="Titre8">
    <w:name w:val="heading 8"/>
    <w:basedOn w:val="Titre7"/>
    <w:next w:val="-LettreTexteGEDA"/>
    <w:qFormat/>
    <w:rsid w:val="00825F20"/>
    <w:pPr>
      <w:outlineLvl w:val="7"/>
    </w:pPr>
    <w:rPr>
      <w:lang w:eastAsia="en-US"/>
    </w:rPr>
  </w:style>
  <w:style w:type="paragraph" w:styleId="Titre9">
    <w:name w:val="heading 9"/>
    <w:basedOn w:val="Normal"/>
    <w:next w:val="-LettreTexteGEDA"/>
    <w:qFormat/>
    <w:rsid w:val="00825F20"/>
    <w:pPr>
      <w:tabs>
        <w:tab w:val="num" w:pos="926"/>
      </w:tabs>
      <w:spacing w:before="180"/>
      <w:ind w:left="851" w:hanging="851"/>
      <w:jc w:val="both"/>
      <w:outlineLvl w:val="8"/>
    </w:pPr>
    <w:rPr>
      <w:kern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-LettreTexteGEDA"/>
    <w:qFormat/>
    <w:rsid w:val="00825F20"/>
    <w:pPr>
      <w:spacing w:before="180"/>
      <w:jc w:val="center"/>
      <w:outlineLvl w:val="0"/>
    </w:pPr>
    <w:rPr>
      <w:b/>
      <w:bCs/>
      <w:caps/>
      <w:spacing w:val="60"/>
      <w:kern w:val="28"/>
      <w:u w:val="thick"/>
      <w:lang w:eastAsia="en-US"/>
    </w:rPr>
  </w:style>
  <w:style w:type="paragraph" w:customStyle="1" w:styleId="-LettreTexteGEDA">
    <w:name w:val="- Lettre:Texte                GEDA"/>
    <w:rsid w:val="00825F20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  <w:szCs w:val="24"/>
    </w:rPr>
  </w:style>
  <w:style w:type="paragraph" w:styleId="En-tte">
    <w:name w:val="header"/>
    <w:basedOn w:val="Normal"/>
    <w:semiHidden/>
    <w:rsid w:val="00825F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25F20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825F20"/>
    <w:pPr>
      <w:overflowPunct w:val="0"/>
      <w:autoSpaceDE w:val="0"/>
      <w:autoSpaceDN w:val="0"/>
      <w:adjustRightInd w:val="0"/>
      <w:ind w:right="57"/>
      <w:jc w:val="center"/>
      <w:textAlignment w:val="baseline"/>
    </w:pPr>
  </w:style>
  <w:style w:type="paragraph" w:customStyle="1" w:styleId="-EnteteNORGEDA">
    <w:name w:val="- Entete:NOR                GEDA"/>
    <w:rsid w:val="00825F20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  <w:szCs w:val="18"/>
    </w:rPr>
  </w:style>
  <w:style w:type="paragraph" w:customStyle="1" w:styleId="-EnteteNumRegGEDA">
    <w:name w:val="- Entete:Num Reg          GEDA"/>
    <w:next w:val="-EnteteNORGEDA"/>
    <w:rsid w:val="00825F20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bCs/>
      <w:sz w:val="24"/>
      <w:szCs w:val="24"/>
    </w:rPr>
  </w:style>
  <w:style w:type="paragraph" w:customStyle="1" w:styleId="-EnteteObjetGEDA">
    <w:name w:val="- Entete:Objet               GEDA"/>
    <w:rsid w:val="00825F20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  <w:szCs w:val="24"/>
    </w:rPr>
  </w:style>
  <w:style w:type="paragraph" w:customStyle="1" w:styleId="-EnteteTitreGEDA">
    <w:name w:val="- Entete:Titre                GEDA"/>
    <w:basedOn w:val="Normal"/>
    <w:rsid w:val="00825F20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825F20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  <w:szCs w:val="24"/>
    </w:rPr>
  </w:style>
  <w:style w:type="paragraph" w:customStyle="1" w:styleId="-SignatairePRFonctionGEDA">
    <w:name w:val="- Signataire:PR FonctionGEDA"/>
    <w:rsid w:val="00825F20"/>
    <w:pPr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4"/>
    </w:rPr>
  </w:style>
  <w:style w:type="paragraph" w:customStyle="1" w:styleId="-SignatairePRNomGEDA">
    <w:name w:val="- Signataire:PR Nom      GEDA"/>
    <w:rsid w:val="00825F20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</w:rPr>
  </w:style>
  <w:style w:type="paragraph" w:customStyle="1" w:styleId="-LettreTitreGEDA">
    <w:name w:val="- Lettre:Titre                 GEDA"/>
    <w:rsid w:val="00825F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bCs/>
      <w:noProof/>
      <w:sz w:val="28"/>
      <w:szCs w:val="28"/>
    </w:rPr>
  </w:style>
  <w:style w:type="paragraph" w:customStyle="1" w:styleId="-EnteteLieuetdateGEDA">
    <w:name w:val="- Entete:Lieu et date      GEDA"/>
    <w:rsid w:val="00825F20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  <w:szCs w:val="24"/>
    </w:rPr>
  </w:style>
  <w:style w:type="paragraph" w:customStyle="1" w:styleId="-LettreObjetGEDA">
    <w:name w:val="- Lettre:Objet                GEDA"/>
    <w:next w:val="-LettreSuiteORefPJGEDA"/>
    <w:rsid w:val="00825F20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  <w:szCs w:val="24"/>
    </w:rPr>
  </w:style>
  <w:style w:type="paragraph" w:customStyle="1" w:styleId="-LettreSuiteORefPJGEDA">
    <w:name w:val="- Lettre:Suite O/Ref/PJ GEDA"/>
    <w:rsid w:val="00825F20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  <w:szCs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825F20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825F20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825F20"/>
    <w:pPr>
      <w:spacing w:before="360"/>
    </w:pPr>
  </w:style>
  <w:style w:type="paragraph" w:customStyle="1" w:styleId="-PPNORGEDA">
    <w:name w:val="- PP:NOR                     GEDA"/>
    <w:rsid w:val="00825F2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  <w:szCs w:val="18"/>
    </w:rPr>
  </w:style>
  <w:style w:type="paragraph" w:customStyle="1" w:styleId="-PPNumPageGEDA">
    <w:name w:val="- PP:Num Page              GEDA"/>
    <w:rsid w:val="00825F20"/>
    <w:pPr>
      <w:overflowPunct w:val="0"/>
      <w:autoSpaceDE w:val="0"/>
      <w:autoSpaceDN w:val="0"/>
      <w:adjustRightInd w:val="0"/>
      <w:jc w:val="right"/>
      <w:textAlignment w:val="baseline"/>
    </w:pPr>
    <w:rPr>
      <w:sz w:val="18"/>
      <w:szCs w:val="18"/>
    </w:rPr>
  </w:style>
  <w:style w:type="paragraph" w:customStyle="1" w:styleId="-LettrecorpslettreGEDA">
    <w:name w:val="- Lettre:corps lettre        GEDA"/>
    <w:basedOn w:val="Normal"/>
    <w:rsid w:val="00825F20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</w:rPr>
  </w:style>
  <w:style w:type="paragraph" w:customStyle="1" w:styleId="-SignataireNomgrasGEDA">
    <w:name w:val="- Signataire:Nom (gras)  GEDA"/>
    <w:basedOn w:val="Normal"/>
    <w:rsid w:val="00825F20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bCs/>
    </w:rPr>
  </w:style>
  <w:style w:type="paragraph" w:customStyle="1" w:styleId="-DiversLigneinvisibleGEDA">
    <w:name w:val="- Divers:Ligne invisible   GEDA"/>
    <w:rsid w:val="00825F20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  <w:szCs w:val="2"/>
    </w:rPr>
  </w:style>
  <w:style w:type="paragraph" w:customStyle="1" w:styleId="-LettreCopielibelleGEDA">
    <w:name w:val="- Lettre:Copie (libelle)     GEDA"/>
    <w:basedOn w:val="Normal"/>
    <w:rsid w:val="00825F20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bCs/>
      <w:noProof/>
      <w:sz w:val="16"/>
      <w:szCs w:val="16"/>
      <w:u w:val="single"/>
    </w:rPr>
  </w:style>
  <w:style w:type="paragraph" w:customStyle="1" w:styleId="-LettreCopiesGEDA">
    <w:name w:val="- Lettre:Copies              GEDA"/>
    <w:basedOn w:val="Normal"/>
    <w:rsid w:val="00825F20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18"/>
    </w:rPr>
  </w:style>
  <w:style w:type="paragraph" w:customStyle="1" w:styleId="-EnteteExpditeurGEDA">
    <w:name w:val="- Entete:Expéditeur                  GEDA"/>
    <w:basedOn w:val="Normal"/>
    <w:rsid w:val="00825F20"/>
    <w:pPr>
      <w:spacing w:before="80"/>
      <w:jc w:val="center"/>
    </w:pPr>
    <w:rPr>
      <w:i/>
      <w:iCs/>
    </w:rPr>
  </w:style>
  <w:style w:type="paragraph" w:customStyle="1" w:styleId="-PPAdresseGEDA">
    <w:name w:val="- PP:Adresse                           GEDA"/>
    <w:rsid w:val="00825F20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character" w:styleId="Numrodepage">
    <w:name w:val="page number"/>
    <w:basedOn w:val="Policepardfaut"/>
    <w:semiHidden/>
    <w:rsid w:val="00825F20"/>
    <w:rPr>
      <w:rFonts w:ascii="Times New Roman" w:hAnsi="Times New Roman" w:cs="Times New Roman"/>
    </w:rPr>
  </w:style>
  <w:style w:type="paragraph" w:styleId="TM1">
    <w:name w:val="toc 1"/>
    <w:basedOn w:val="Normal"/>
    <w:next w:val="Normal"/>
    <w:autoRedefine/>
    <w:semiHidden/>
    <w:rsid w:val="00825F20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825F20"/>
    <w:pPr>
      <w:ind w:left="240"/>
    </w:pPr>
  </w:style>
  <w:style w:type="paragraph" w:styleId="TM3">
    <w:name w:val="toc 3"/>
    <w:basedOn w:val="Normal"/>
    <w:next w:val="Normal"/>
    <w:autoRedefine/>
    <w:semiHidden/>
    <w:rsid w:val="00825F20"/>
    <w:pPr>
      <w:ind w:left="480"/>
    </w:pPr>
  </w:style>
  <w:style w:type="paragraph" w:styleId="TM4">
    <w:name w:val="toc 4"/>
    <w:basedOn w:val="Normal"/>
    <w:next w:val="Normal"/>
    <w:autoRedefine/>
    <w:semiHidden/>
    <w:rsid w:val="00825F20"/>
    <w:pPr>
      <w:ind w:left="720"/>
    </w:pPr>
  </w:style>
  <w:style w:type="paragraph" w:styleId="TM5">
    <w:name w:val="toc 5"/>
    <w:basedOn w:val="Normal"/>
    <w:next w:val="Normal"/>
    <w:autoRedefine/>
    <w:semiHidden/>
    <w:rsid w:val="00825F20"/>
    <w:pPr>
      <w:ind w:left="960"/>
    </w:pPr>
  </w:style>
  <w:style w:type="paragraph" w:styleId="TM6">
    <w:name w:val="toc 6"/>
    <w:basedOn w:val="Normal"/>
    <w:next w:val="Normal"/>
    <w:autoRedefine/>
    <w:semiHidden/>
    <w:rsid w:val="00825F20"/>
    <w:pPr>
      <w:ind w:left="1200"/>
    </w:pPr>
  </w:style>
  <w:style w:type="paragraph" w:styleId="TM7">
    <w:name w:val="toc 7"/>
    <w:basedOn w:val="Normal"/>
    <w:next w:val="Normal"/>
    <w:autoRedefine/>
    <w:semiHidden/>
    <w:rsid w:val="00825F20"/>
    <w:pPr>
      <w:ind w:left="1440"/>
    </w:pPr>
  </w:style>
  <w:style w:type="paragraph" w:styleId="TM8">
    <w:name w:val="toc 8"/>
    <w:basedOn w:val="Normal"/>
    <w:next w:val="Normal"/>
    <w:autoRedefine/>
    <w:semiHidden/>
    <w:rsid w:val="00825F20"/>
    <w:pPr>
      <w:ind w:left="1680"/>
    </w:pPr>
  </w:style>
  <w:style w:type="paragraph" w:styleId="TM9">
    <w:name w:val="toc 9"/>
    <w:basedOn w:val="Normal"/>
    <w:next w:val="Normal"/>
    <w:autoRedefine/>
    <w:semiHidden/>
    <w:rsid w:val="00825F20"/>
    <w:pPr>
      <w:ind w:left="1920"/>
    </w:pPr>
  </w:style>
  <w:style w:type="paragraph" w:customStyle="1" w:styleId="-EntetePresidenceGEDA">
    <w:name w:val="- Entete:Presidence                    GEDA"/>
    <w:basedOn w:val="Normal"/>
    <w:rsid w:val="00825F2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</w:rPr>
  </w:style>
  <w:style w:type="paragraph" w:customStyle="1" w:styleId="-LettreAffairesuivieGEDA">
    <w:name w:val="- Lettre:Affaire suivie                GEDA"/>
    <w:rsid w:val="00825F20"/>
    <w:pPr>
      <w:tabs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  <w:szCs w:val="18"/>
    </w:rPr>
  </w:style>
  <w:style w:type="character" w:styleId="Lienhypertexte">
    <w:name w:val="Hyperlink"/>
    <w:basedOn w:val="Policepardfaut"/>
    <w:semiHidden/>
    <w:rsid w:val="00825F20"/>
    <w:rPr>
      <w:rFonts w:ascii="Times New Roman" w:hAnsi="Times New Roman" w:cs="Times New Roman"/>
      <w:color w:val="0000FF"/>
      <w:u w:val="single"/>
    </w:rPr>
  </w:style>
  <w:style w:type="character" w:styleId="Lienhypertextesuivivisit">
    <w:name w:val="FollowedHyperlink"/>
    <w:basedOn w:val="Policepardfaut"/>
    <w:semiHidden/>
    <w:rsid w:val="00825F20"/>
    <w:rPr>
      <w:rFonts w:ascii="Times New Roman" w:hAnsi="Times New Roman" w:cs="Times New Roman"/>
      <w:color w:val="800080"/>
      <w:u w:val="single"/>
    </w:rPr>
  </w:style>
  <w:style w:type="character" w:customStyle="1" w:styleId="-DiversSignatairechargGEDA">
    <w:name w:val="- Divers:Signataire (chargé..)  GEDA"/>
    <w:rsid w:val="00825F20"/>
    <w:rPr>
      <w:i/>
      <w:iCs/>
      <w:caps/>
    </w:rPr>
  </w:style>
  <w:style w:type="character" w:customStyle="1" w:styleId="-DiversSignatairecharg2GEDA">
    <w:name w:val="- Divers:Signataire (chargé..)2 GEDA"/>
    <w:rsid w:val="00825F20"/>
    <w:rPr>
      <w:i/>
      <w:iCs/>
      <w:sz w:val="20"/>
      <w:szCs w:val="20"/>
    </w:rPr>
  </w:style>
  <w:style w:type="paragraph" w:customStyle="1" w:styleId="-EnteteRapporteurGEDA">
    <w:name w:val="- Entete:Rapporteur                GEDA"/>
    <w:rsid w:val="00825F20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bCs/>
      <w:caps/>
      <w:sz w:val="18"/>
      <w:szCs w:val="18"/>
    </w:rPr>
  </w:style>
  <w:style w:type="paragraph" w:customStyle="1" w:styleId="-SignataireFonctionGEDA">
    <w:name w:val="- Signataire:Fonction                GEDA"/>
    <w:autoRedefine/>
    <w:rsid w:val="00825F20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  <w:szCs w:val="24"/>
    </w:rPr>
  </w:style>
  <w:style w:type="paragraph" w:customStyle="1" w:styleId="-SignataireLieuEtDateGEDA">
    <w:name w:val="- Signataire:LieuEtDate             GEDA"/>
    <w:next w:val="-SignataireFonctionGEDA"/>
    <w:rsid w:val="00825F20"/>
    <w:pPr>
      <w:keepNext/>
      <w:keepLines/>
      <w:spacing w:before="180" w:after="180"/>
      <w:jc w:val="center"/>
    </w:pPr>
    <w:rPr>
      <w:sz w:val="24"/>
      <w:szCs w:val="24"/>
    </w:rPr>
  </w:style>
  <w:style w:type="paragraph" w:customStyle="1" w:styleId="-EnteteInstructeurGEDA">
    <w:name w:val="- Entete:Instructeur                  GEDA"/>
    <w:basedOn w:val="Normal"/>
    <w:rsid w:val="00825F20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18"/>
    </w:rPr>
  </w:style>
  <w:style w:type="paragraph" w:customStyle="1" w:styleId="-BdeActionGEDA">
    <w:name w:val="- Bde:Action                  GEDA"/>
    <w:rsid w:val="00825F20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iCs/>
      <w:caps/>
      <w:noProof/>
    </w:rPr>
  </w:style>
  <w:style w:type="paragraph" w:customStyle="1" w:styleId="-BdeEnteteGEDA">
    <w:name w:val="- Bde:Entete                 GEDA"/>
    <w:rsid w:val="00825F20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825F20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bCs/>
      <w:noProof/>
    </w:rPr>
  </w:style>
  <w:style w:type="paragraph" w:customStyle="1" w:styleId="-BdeL1C1ARGEDA">
    <w:name w:val="- Bde:L1C1 AR              GEDA"/>
    <w:rsid w:val="00825F20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825F20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iCs/>
      <w:sz w:val="20"/>
      <w:szCs w:val="20"/>
    </w:rPr>
  </w:style>
  <w:style w:type="paragraph" w:customStyle="1" w:styleId="-BdeTitreARGEDA">
    <w:name w:val="- Bde:Titre AR               GEDA"/>
    <w:rsid w:val="00825F20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bCs/>
      <w:noProof/>
      <w:spacing w:val="200"/>
      <w:sz w:val="24"/>
      <w:szCs w:val="24"/>
    </w:rPr>
  </w:style>
  <w:style w:type="paragraph" w:customStyle="1" w:styleId="-ActeDestinatairesGEDA">
    <w:name w:val="- Acte:Destinataires       GEDA"/>
    <w:rsid w:val="00825F20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825F20"/>
    <w:rPr>
      <w:sz w:val="24"/>
      <w:szCs w:val="24"/>
    </w:rPr>
  </w:style>
  <w:style w:type="paragraph" w:customStyle="1" w:styleId="-LettrebDestinatairetitreGEDA">
    <w:name w:val="- Lettre:b_Destinataire titre     GEDA"/>
    <w:rsid w:val="00825F20"/>
    <w:pPr>
      <w:tabs>
        <w:tab w:val="center" w:pos="2835"/>
      </w:tabs>
    </w:pPr>
    <w:rPr>
      <w:b/>
      <w:bCs/>
      <w:sz w:val="24"/>
      <w:szCs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825F20"/>
    <w:rPr>
      <w:b w:val="0"/>
      <w:bCs w:val="0"/>
    </w:rPr>
  </w:style>
  <w:style w:type="paragraph" w:customStyle="1" w:styleId="-LettrebDestinataireadGEDA">
    <w:name w:val="- Lettre:b_Destinataire (ad) GEDA"/>
    <w:basedOn w:val="-LettrebDestinatairefoncGEDA"/>
    <w:rsid w:val="00825F20"/>
  </w:style>
  <w:style w:type="paragraph" w:customStyle="1" w:styleId="-LettrehDestinataireGEDA">
    <w:name w:val="- Lettre:h_Destinataire    GEDA"/>
    <w:next w:val="-LettrehDestinataireadGEDA"/>
    <w:rsid w:val="00825F20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bCs/>
      <w:noProof/>
      <w:sz w:val="24"/>
      <w:szCs w:val="24"/>
    </w:rPr>
  </w:style>
  <w:style w:type="paragraph" w:customStyle="1" w:styleId="-LettrehDestinataireadGEDA">
    <w:name w:val="- Lettre:h_Destinataire (ad)GEDA"/>
    <w:basedOn w:val="-LettrehDestinataireGEDA"/>
    <w:rsid w:val="00825F20"/>
    <w:pPr>
      <w:spacing w:before="0"/>
    </w:pPr>
  </w:style>
  <w:style w:type="paragraph" w:customStyle="1" w:styleId="-LettrehDestinataireGEDA0">
    <w:name w:val="- Lettre:h_Destinataire (à)  GEDA"/>
    <w:next w:val="-LettrehDestinataireGEDA"/>
    <w:rsid w:val="00825F20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bCs/>
      <w:noProof/>
      <w:sz w:val="24"/>
      <w:szCs w:val="24"/>
    </w:r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825F20"/>
    <w:pPr>
      <w:spacing w:before="120" w:after="120"/>
    </w:pPr>
    <w:rPr>
      <w:b w:val="0"/>
      <w:bCs w:val="0"/>
    </w:rPr>
  </w:style>
  <w:style w:type="paragraph" w:styleId="Retraitcorpsdetexte">
    <w:name w:val="Body Text Indent"/>
    <w:basedOn w:val="Normal"/>
    <w:semiHidden/>
    <w:rsid w:val="00825F20"/>
    <w:pPr>
      <w:spacing w:before="60"/>
      <w:jc w:val="both"/>
    </w:pPr>
  </w:style>
  <w:style w:type="paragraph" w:customStyle="1" w:styleId="xl24">
    <w:name w:val="xl24"/>
    <w:basedOn w:val="Normal"/>
    <w:rsid w:val="00825F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5">
    <w:name w:val="xl25"/>
    <w:basedOn w:val="Normal"/>
    <w:rsid w:val="00825F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6">
    <w:name w:val="xl26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27">
    <w:name w:val="xl27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28">
    <w:name w:val="xl28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29">
    <w:name w:val="xl29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30">
    <w:name w:val="xl30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31">
    <w:name w:val="xl31"/>
    <w:basedOn w:val="Normal"/>
    <w:rsid w:val="00825F2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customStyle="1" w:styleId="xl32">
    <w:name w:val="xl32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/>
      <w:b/>
      <w:bCs/>
    </w:rPr>
  </w:style>
  <w:style w:type="paragraph" w:customStyle="1" w:styleId="xl33">
    <w:name w:val="xl33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/>
      <w:b/>
      <w:bCs/>
    </w:rPr>
  </w:style>
  <w:style w:type="paragraph" w:styleId="Corpsdetexte">
    <w:name w:val="Body Text"/>
    <w:basedOn w:val="Normal"/>
    <w:semiHidden/>
    <w:rsid w:val="00825F20"/>
    <w:pPr>
      <w:jc w:val="both"/>
    </w:pPr>
  </w:style>
  <w:style w:type="paragraph" w:customStyle="1" w:styleId="font5">
    <w:name w:val="font5"/>
    <w:basedOn w:val="Normal"/>
    <w:rsid w:val="00825F20"/>
    <w:pPr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34">
    <w:name w:val="xl34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5">
    <w:name w:val="xl35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36">
    <w:name w:val="xl36"/>
    <w:basedOn w:val="Normal"/>
    <w:rsid w:val="00825F20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37">
    <w:name w:val="xl37"/>
    <w:basedOn w:val="Normal"/>
    <w:rsid w:val="00825F20"/>
    <w:pP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38">
    <w:name w:val="xl38"/>
    <w:basedOn w:val="Normal"/>
    <w:rsid w:val="00825F20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9">
    <w:name w:val="xl39"/>
    <w:basedOn w:val="Normal"/>
    <w:rsid w:val="00825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40">
    <w:name w:val="xl40"/>
    <w:basedOn w:val="Normal"/>
    <w:rsid w:val="00825F2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1">
    <w:name w:val="xl41"/>
    <w:basedOn w:val="Normal"/>
    <w:rsid w:val="00825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2">
    <w:name w:val="xl42"/>
    <w:basedOn w:val="Normal"/>
    <w:rsid w:val="00825F2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customStyle="1" w:styleId="xl43">
    <w:name w:val="xl43"/>
    <w:basedOn w:val="Normal"/>
    <w:rsid w:val="00825F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4">
    <w:name w:val="xl44"/>
    <w:basedOn w:val="Normal"/>
    <w:rsid w:val="00825F20"/>
    <w:pPr>
      <w:spacing w:before="100" w:beforeAutospacing="1" w:after="100" w:afterAutospacing="1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45">
    <w:name w:val="xl45"/>
    <w:basedOn w:val="Normal"/>
    <w:rsid w:val="00825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6">
    <w:name w:val="xl46"/>
    <w:basedOn w:val="Normal"/>
    <w:rsid w:val="00825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7">
    <w:name w:val="xl47"/>
    <w:basedOn w:val="Normal"/>
    <w:rsid w:val="00825F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8">
    <w:name w:val="xl48"/>
    <w:basedOn w:val="Normal"/>
    <w:rsid w:val="00825F20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49">
    <w:name w:val="xl49"/>
    <w:basedOn w:val="Normal"/>
    <w:rsid w:val="00825F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50">
    <w:name w:val="xl50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51">
    <w:name w:val="xl51"/>
    <w:basedOn w:val="Normal"/>
    <w:rsid w:val="00825F2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52">
    <w:name w:val="xl52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53">
    <w:name w:val="xl53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color w:val="000000"/>
      <w:sz w:val="16"/>
      <w:szCs w:val="16"/>
    </w:rPr>
  </w:style>
  <w:style w:type="paragraph" w:customStyle="1" w:styleId="xl54">
    <w:name w:val="xl54"/>
    <w:basedOn w:val="Normal"/>
    <w:rsid w:val="00825F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55">
    <w:name w:val="xl55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56">
    <w:name w:val="xl56"/>
    <w:basedOn w:val="Normal"/>
    <w:rsid w:val="00825F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57">
    <w:name w:val="xl57"/>
    <w:basedOn w:val="Normal"/>
    <w:rsid w:val="00825F2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58">
    <w:name w:val="xl58"/>
    <w:basedOn w:val="Normal"/>
    <w:rsid w:val="00825F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59">
    <w:name w:val="xl59"/>
    <w:basedOn w:val="Normal"/>
    <w:rsid w:val="00825F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60">
    <w:name w:val="xl60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color w:val="000000"/>
      <w:sz w:val="16"/>
      <w:szCs w:val="16"/>
    </w:rPr>
  </w:style>
  <w:style w:type="paragraph" w:customStyle="1" w:styleId="xl61">
    <w:name w:val="xl61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62">
    <w:name w:val="xl62"/>
    <w:basedOn w:val="Normal"/>
    <w:rsid w:val="00825F20"/>
    <w:pP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63">
    <w:name w:val="xl63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64">
    <w:name w:val="xl64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65">
    <w:name w:val="xl65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66">
    <w:name w:val="xl66"/>
    <w:basedOn w:val="Normal"/>
    <w:rsid w:val="00825F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67">
    <w:name w:val="xl67"/>
    <w:basedOn w:val="Normal"/>
    <w:rsid w:val="00825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68">
    <w:name w:val="xl68"/>
    <w:basedOn w:val="Normal"/>
    <w:rsid w:val="00825F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4"/>
      <w:szCs w:val="14"/>
    </w:rPr>
  </w:style>
  <w:style w:type="paragraph" w:customStyle="1" w:styleId="xl69">
    <w:name w:val="xl69"/>
    <w:basedOn w:val="Normal"/>
    <w:rsid w:val="00825F2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4"/>
      <w:szCs w:val="14"/>
    </w:rPr>
  </w:style>
  <w:style w:type="paragraph" w:customStyle="1" w:styleId="xl70">
    <w:name w:val="xl70"/>
    <w:basedOn w:val="Normal"/>
    <w:rsid w:val="00825F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4"/>
      <w:szCs w:val="14"/>
    </w:rPr>
  </w:style>
  <w:style w:type="paragraph" w:customStyle="1" w:styleId="xl71">
    <w:name w:val="xl71"/>
    <w:basedOn w:val="Normal"/>
    <w:rsid w:val="00825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4"/>
      <w:szCs w:val="14"/>
    </w:rPr>
  </w:style>
  <w:style w:type="paragraph" w:customStyle="1" w:styleId="xl72">
    <w:name w:val="xl72"/>
    <w:basedOn w:val="Normal"/>
    <w:rsid w:val="00825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4"/>
      <w:szCs w:val="14"/>
    </w:rPr>
  </w:style>
  <w:style w:type="paragraph" w:customStyle="1" w:styleId="xl73">
    <w:name w:val="xl73"/>
    <w:basedOn w:val="Normal"/>
    <w:rsid w:val="00825F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</w:rPr>
  </w:style>
  <w:style w:type="paragraph" w:customStyle="1" w:styleId="xl74">
    <w:name w:val="xl74"/>
    <w:basedOn w:val="Normal"/>
    <w:rsid w:val="00825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</w:rPr>
  </w:style>
  <w:style w:type="paragraph" w:customStyle="1" w:styleId="xl75">
    <w:name w:val="xl75"/>
    <w:basedOn w:val="Normal"/>
    <w:rsid w:val="00825F20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"/>
    <w:rsid w:val="00825F20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"/>
    <w:rsid w:val="00825F2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78">
    <w:name w:val="xl78"/>
    <w:basedOn w:val="Normal"/>
    <w:rsid w:val="00825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2"/>
      <w:szCs w:val="12"/>
    </w:rPr>
  </w:style>
  <w:style w:type="paragraph" w:customStyle="1" w:styleId="xl79">
    <w:name w:val="xl79"/>
    <w:basedOn w:val="Normal"/>
    <w:rsid w:val="00825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customStyle="1" w:styleId="xl80">
    <w:name w:val="xl80"/>
    <w:basedOn w:val="Normal"/>
    <w:rsid w:val="00825F2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81">
    <w:name w:val="xl81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82">
    <w:name w:val="xl82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83">
    <w:name w:val="xl83"/>
    <w:basedOn w:val="Normal"/>
    <w:rsid w:val="00825F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84">
    <w:name w:val="xl84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85">
    <w:name w:val="xl85"/>
    <w:basedOn w:val="Normal"/>
    <w:rsid w:val="00825F2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86">
    <w:name w:val="xl86"/>
    <w:basedOn w:val="Normal"/>
    <w:rsid w:val="00825F20"/>
    <w:pPr>
      <w:spacing w:before="100" w:beforeAutospacing="1" w:after="100" w:afterAutospacing="1"/>
      <w:textAlignment w:val="center"/>
    </w:pPr>
    <w:rPr>
      <w:rFonts w:ascii="Arial" w:eastAsia="Arial Unicode MS" w:hAnsi="Arial"/>
      <w:b/>
      <w:bCs/>
      <w:u w:val="single"/>
    </w:rPr>
  </w:style>
  <w:style w:type="paragraph" w:customStyle="1" w:styleId="xl87">
    <w:name w:val="xl87"/>
    <w:basedOn w:val="Normal"/>
    <w:rsid w:val="00825F20"/>
    <w:pPr>
      <w:spacing w:before="100" w:beforeAutospacing="1" w:after="100" w:afterAutospacing="1"/>
      <w:textAlignment w:val="center"/>
    </w:pPr>
    <w:rPr>
      <w:rFonts w:ascii="Arial" w:eastAsia="Arial Unicode MS" w:hAnsi="Arial"/>
      <w:b/>
      <w:bCs/>
    </w:rPr>
  </w:style>
  <w:style w:type="paragraph" w:customStyle="1" w:styleId="xl88">
    <w:name w:val="xl88"/>
    <w:basedOn w:val="Normal"/>
    <w:rsid w:val="00825F20"/>
    <w:pPr>
      <w:spacing w:before="100" w:beforeAutospacing="1" w:after="100" w:afterAutospacing="1"/>
      <w:textAlignment w:val="center"/>
    </w:pPr>
    <w:rPr>
      <w:rFonts w:ascii="Arial" w:eastAsia="Arial Unicode MS" w:hAnsi="Arial"/>
      <w:b/>
      <w:bCs/>
      <w:sz w:val="16"/>
      <w:szCs w:val="16"/>
      <w:u w:val="single"/>
    </w:rPr>
  </w:style>
  <w:style w:type="paragraph" w:customStyle="1" w:styleId="xl89">
    <w:name w:val="xl89"/>
    <w:basedOn w:val="Normal"/>
    <w:rsid w:val="00825F20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</w:rPr>
  </w:style>
  <w:style w:type="paragraph" w:customStyle="1" w:styleId="xl90">
    <w:name w:val="xl90"/>
    <w:basedOn w:val="Normal"/>
    <w:rsid w:val="00825F20"/>
    <w:pPr>
      <w:spacing w:before="100" w:beforeAutospacing="1" w:after="100" w:afterAutospacing="1"/>
      <w:textAlignment w:val="center"/>
    </w:pPr>
    <w:rPr>
      <w:rFonts w:ascii="Arial" w:eastAsia="Arial Unicode MS" w:hAnsi="Arial"/>
      <w:b/>
      <w:bCs/>
    </w:rPr>
  </w:style>
  <w:style w:type="paragraph" w:customStyle="1" w:styleId="xl91">
    <w:name w:val="xl91"/>
    <w:basedOn w:val="Normal"/>
    <w:rsid w:val="00825F20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92">
    <w:name w:val="xl92"/>
    <w:basedOn w:val="Normal"/>
    <w:rsid w:val="00825F20"/>
    <w:pP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93">
    <w:name w:val="xl93"/>
    <w:basedOn w:val="Normal"/>
    <w:rsid w:val="00825F20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customStyle="1" w:styleId="xl95">
    <w:name w:val="xl95"/>
    <w:basedOn w:val="Normal"/>
    <w:rsid w:val="00825F20"/>
    <w:pPr>
      <w:spacing w:before="100" w:beforeAutospacing="1" w:after="100" w:afterAutospacing="1"/>
      <w:jc w:val="center"/>
    </w:pPr>
    <w:rPr>
      <w:rFonts w:ascii="Arial" w:eastAsia="Arial Unicode MS" w:hAnsi="Arial"/>
      <w:sz w:val="16"/>
      <w:szCs w:val="16"/>
    </w:rPr>
  </w:style>
  <w:style w:type="paragraph" w:customStyle="1" w:styleId="xl96">
    <w:name w:val="xl96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97">
    <w:name w:val="xl97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98">
    <w:name w:val="xl98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99">
    <w:name w:val="xl99"/>
    <w:basedOn w:val="Normal"/>
    <w:rsid w:val="00825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00">
    <w:name w:val="xl100"/>
    <w:basedOn w:val="Normal"/>
    <w:rsid w:val="00825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01">
    <w:name w:val="xl101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02">
    <w:name w:val="xl102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03">
    <w:name w:val="xl103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04">
    <w:name w:val="xl104"/>
    <w:basedOn w:val="Normal"/>
    <w:rsid w:val="00825F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105">
    <w:name w:val="xl105"/>
    <w:basedOn w:val="Normal"/>
    <w:rsid w:val="00825F2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06">
    <w:name w:val="xl106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color w:val="000000"/>
      <w:sz w:val="16"/>
      <w:szCs w:val="16"/>
    </w:rPr>
  </w:style>
  <w:style w:type="paragraph" w:customStyle="1" w:styleId="xl107">
    <w:name w:val="xl107"/>
    <w:basedOn w:val="Normal"/>
    <w:rsid w:val="00825F2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08">
    <w:name w:val="xl108"/>
    <w:basedOn w:val="Normal"/>
    <w:rsid w:val="00825F2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09">
    <w:name w:val="xl109"/>
    <w:basedOn w:val="Normal"/>
    <w:rsid w:val="00825F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110">
    <w:name w:val="xl110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111">
    <w:name w:val="xl111"/>
    <w:basedOn w:val="Normal"/>
    <w:rsid w:val="00825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112">
    <w:name w:val="xl112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113">
    <w:name w:val="xl113"/>
    <w:basedOn w:val="Normal"/>
    <w:rsid w:val="00825F2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14">
    <w:name w:val="xl114"/>
    <w:basedOn w:val="Normal"/>
    <w:rsid w:val="00825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15">
    <w:name w:val="xl115"/>
    <w:basedOn w:val="Normal"/>
    <w:rsid w:val="00825F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116">
    <w:name w:val="xl116"/>
    <w:basedOn w:val="Normal"/>
    <w:rsid w:val="00825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color w:val="000000"/>
      <w:sz w:val="16"/>
      <w:szCs w:val="16"/>
    </w:rPr>
  </w:style>
  <w:style w:type="paragraph" w:customStyle="1" w:styleId="xl117">
    <w:name w:val="xl117"/>
    <w:basedOn w:val="Normal"/>
    <w:rsid w:val="00825F2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18">
    <w:name w:val="xl118"/>
    <w:basedOn w:val="Normal"/>
    <w:rsid w:val="00825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19">
    <w:name w:val="xl119"/>
    <w:basedOn w:val="Normal"/>
    <w:rsid w:val="00825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120">
    <w:name w:val="xl120"/>
    <w:basedOn w:val="Normal"/>
    <w:rsid w:val="00825F2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21">
    <w:name w:val="xl121"/>
    <w:basedOn w:val="Normal"/>
    <w:rsid w:val="00825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122">
    <w:name w:val="xl122"/>
    <w:basedOn w:val="Normal"/>
    <w:rsid w:val="00825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23">
    <w:name w:val="xl123"/>
    <w:basedOn w:val="Normal"/>
    <w:rsid w:val="00825F2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24">
    <w:name w:val="xl124"/>
    <w:basedOn w:val="Normal"/>
    <w:rsid w:val="00825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125">
    <w:name w:val="xl125"/>
    <w:basedOn w:val="Normal"/>
    <w:rsid w:val="00825F2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26">
    <w:name w:val="xl126"/>
    <w:basedOn w:val="Normal"/>
    <w:rsid w:val="00825F2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27">
    <w:name w:val="xl127"/>
    <w:basedOn w:val="Normal"/>
    <w:rsid w:val="00825F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128">
    <w:name w:val="xl128"/>
    <w:basedOn w:val="Normal"/>
    <w:rsid w:val="00825F2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29">
    <w:name w:val="xl129"/>
    <w:basedOn w:val="Normal"/>
    <w:rsid w:val="00825F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color w:val="000000"/>
      <w:sz w:val="16"/>
      <w:szCs w:val="16"/>
    </w:rPr>
  </w:style>
  <w:style w:type="paragraph" w:customStyle="1" w:styleId="xl130">
    <w:name w:val="xl130"/>
    <w:basedOn w:val="Normal"/>
    <w:rsid w:val="00825F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31">
    <w:name w:val="xl131"/>
    <w:basedOn w:val="Normal"/>
    <w:rsid w:val="00825F2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32">
    <w:name w:val="xl132"/>
    <w:basedOn w:val="Normal"/>
    <w:rsid w:val="00825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33">
    <w:name w:val="xl133"/>
    <w:basedOn w:val="Normal"/>
    <w:rsid w:val="00825F2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34">
    <w:name w:val="xl134"/>
    <w:basedOn w:val="Normal"/>
    <w:rsid w:val="00825F2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35">
    <w:name w:val="xl135"/>
    <w:basedOn w:val="Normal"/>
    <w:rsid w:val="00825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36">
    <w:name w:val="xl136"/>
    <w:basedOn w:val="Normal"/>
    <w:rsid w:val="00825F2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37">
    <w:name w:val="xl137"/>
    <w:basedOn w:val="Normal"/>
    <w:rsid w:val="00825F2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138">
    <w:name w:val="xl138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39">
    <w:name w:val="xl139"/>
    <w:basedOn w:val="Normal"/>
    <w:rsid w:val="00825F2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40">
    <w:name w:val="xl140"/>
    <w:basedOn w:val="Normal"/>
    <w:rsid w:val="00825F2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  <w:u w:val="single"/>
    </w:rPr>
  </w:style>
  <w:style w:type="paragraph" w:customStyle="1" w:styleId="xl141">
    <w:name w:val="xl141"/>
    <w:basedOn w:val="Normal"/>
    <w:rsid w:val="00825F2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  <w:u w:val="single"/>
    </w:rPr>
  </w:style>
  <w:style w:type="paragraph" w:customStyle="1" w:styleId="xl142">
    <w:name w:val="xl142"/>
    <w:basedOn w:val="Normal"/>
    <w:rsid w:val="00825F2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  <w:u w:val="single"/>
    </w:rPr>
  </w:style>
  <w:style w:type="paragraph" w:customStyle="1" w:styleId="xl143">
    <w:name w:val="xl143"/>
    <w:basedOn w:val="Normal"/>
    <w:rsid w:val="00825F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44">
    <w:name w:val="xl144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145">
    <w:name w:val="xl145"/>
    <w:basedOn w:val="Normal"/>
    <w:rsid w:val="00825F2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46">
    <w:name w:val="xl146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color w:val="000000"/>
      <w:sz w:val="16"/>
      <w:szCs w:val="16"/>
    </w:rPr>
  </w:style>
  <w:style w:type="paragraph" w:customStyle="1" w:styleId="xl147">
    <w:name w:val="xl147"/>
    <w:basedOn w:val="Normal"/>
    <w:rsid w:val="00825F2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148">
    <w:name w:val="xl148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149">
    <w:name w:val="xl149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50">
    <w:name w:val="xl150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51">
    <w:name w:val="xl151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color w:val="000000"/>
      <w:sz w:val="16"/>
      <w:szCs w:val="16"/>
    </w:rPr>
  </w:style>
  <w:style w:type="paragraph" w:customStyle="1" w:styleId="xl152">
    <w:name w:val="xl152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53">
    <w:name w:val="xl153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154">
    <w:name w:val="xl154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55">
    <w:name w:val="xl155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56">
    <w:name w:val="xl156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57">
    <w:name w:val="xl157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158">
    <w:name w:val="xl158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59">
    <w:name w:val="xl159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60">
    <w:name w:val="xl160"/>
    <w:basedOn w:val="Normal"/>
    <w:rsid w:val="00825F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161">
    <w:name w:val="xl161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62">
    <w:name w:val="xl162"/>
    <w:basedOn w:val="Normal"/>
    <w:rsid w:val="00825F2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63">
    <w:name w:val="xl163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64">
    <w:name w:val="xl164"/>
    <w:basedOn w:val="Normal"/>
    <w:rsid w:val="00825F2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65">
    <w:name w:val="xl165"/>
    <w:basedOn w:val="Normal"/>
    <w:rsid w:val="00825F2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66">
    <w:name w:val="xl166"/>
    <w:basedOn w:val="Normal"/>
    <w:rsid w:val="00825F2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67">
    <w:name w:val="xl167"/>
    <w:basedOn w:val="Normal"/>
    <w:rsid w:val="00825F20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customStyle="1" w:styleId="xl168">
    <w:name w:val="xl168"/>
    <w:basedOn w:val="Normal"/>
    <w:rsid w:val="00825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69">
    <w:name w:val="xl169"/>
    <w:basedOn w:val="Normal"/>
    <w:rsid w:val="00825F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170">
    <w:name w:val="xl170"/>
    <w:basedOn w:val="Normal"/>
    <w:rsid w:val="00825F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</w:rPr>
  </w:style>
  <w:style w:type="paragraph" w:customStyle="1" w:styleId="xl171">
    <w:name w:val="xl171"/>
    <w:basedOn w:val="Normal"/>
    <w:rsid w:val="00825F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172">
    <w:name w:val="xl172"/>
    <w:basedOn w:val="Normal"/>
    <w:rsid w:val="00825F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173">
    <w:name w:val="xl173"/>
    <w:basedOn w:val="Normal"/>
    <w:rsid w:val="00825F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customStyle="1" w:styleId="xl174">
    <w:name w:val="xl174"/>
    <w:basedOn w:val="Normal"/>
    <w:rsid w:val="00825F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2"/>
      <w:szCs w:val="12"/>
    </w:rPr>
  </w:style>
  <w:style w:type="paragraph" w:customStyle="1" w:styleId="xl175">
    <w:name w:val="xl175"/>
    <w:basedOn w:val="Normal"/>
    <w:rsid w:val="00825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customStyle="1" w:styleId="xl176">
    <w:name w:val="xl176"/>
    <w:basedOn w:val="Normal"/>
    <w:rsid w:val="00825F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4"/>
      <w:szCs w:val="14"/>
    </w:rPr>
  </w:style>
  <w:style w:type="paragraph" w:customStyle="1" w:styleId="xl177">
    <w:name w:val="xl177"/>
    <w:basedOn w:val="Normal"/>
    <w:rsid w:val="00825F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customStyle="1" w:styleId="xl178">
    <w:name w:val="xl178"/>
    <w:basedOn w:val="Normal"/>
    <w:rsid w:val="00825F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</w:rPr>
  </w:style>
  <w:style w:type="paragraph" w:customStyle="1" w:styleId="xl179">
    <w:name w:val="xl179"/>
    <w:basedOn w:val="Normal"/>
    <w:rsid w:val="00825F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customStyle="1" w:styleId="xl180">
    <w:name w:val="xl180"/>
    <w:basedOn w:val="Normal"/>
    <w:rsid w:val="00825F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customStyle="1" w:styleId="xl181">
    <w:name w:val="xl181"/>
    <w:basedOn w:val="Normal"/>
    <w:rsid w:val="00825F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182">
    <w:name w:val="xl182"/>
    <w:basedOn w:val="Normal"/>
    <w:rsid w:val="00825F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183">
    <w:name w:val="xl183"/>
    <w:basedOn w:val="Normal"/>
    <w:rsid w:val="00825F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4"/>
      <w:szCs w:val="14"/>
    </w:rPr>
  </w:style>
  <w:style w:type="paragraph" w:customStyle="1" w:styleId="xl184">
    <w:name w:val="xl184"/>
    <w:basedOn w:val="Normal"/>
    <w:rsid w:val="00825F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customStyle="1" w:styleId="-EntetePresidentGEDA">
    <w:name w:val="- Entete:President                    GEDA"/>
    <w:basedOn w:val="Normal"/>
    <w:rsid w:val="00825F20"/>
    <w:pPr>
      <w:jc w:val="center"/>
    </w:pPr>
    <w:rPr>
      <w:b/>
      <w:bCs/>
      <w:caps/>
    </w:rPr>
  </w:style>
  <w:style w:type="paragraph" w:styleId="Listepuces3">
    <w:name w:val="List Bullet 3"/>
    <w:basedOn w:val="Normal"/>
    <w:autoRedefine/>
    <w:semiHidden/>
    <w:rsid w:val="00825F20"/>
    <w:pPr>
      <w:ind w:firstLine="851"/>
      <w:jc w:val="both"/>
    </w:pPr>
    <w:rPr>
      <w:i/>
      <w:iCs/>
    </w:rPr>
  </w:style>
  <w:style w:type="paragraph" w:styleId="Sous-titre">
    <w:name w:val="Subtitle"/>
    <w:basedOn w:val="Normal"/>
    <w:qFormat/>
    <w:rsid w:val="00825F20"/>
    <w:pPr>
      <w:jc w:val="center"/>
    </w:pPr>
    <w:rPr>
      <w:b/>
      <w:bCs/>
      <w:sz w:val="36"/>
      <w:szCs w:val="36"/>
    </w:rPr>
  </w:style>
  <w:style w:type="paragraph" w:customStyle="1" w:styleId="Textecourant">
    <w:name w:val="Texte courant"/>
    <w:basedOn w:val="Normal"/>
    <w:rsid w:val="00825F20"/>
    <w:pPr>
      <w:tabs>
        <w:tab w:val="left" w:leader="hyphen" w:pos="8505"/>
      </w:tabs>
      <w:spacing w:after="100" w:line="280" w:lineRule="exact"/>
      <w:jc w:val="both"/>
    </w:pPr>
    <w:rPr>
      <w:rFonts w:ascii="Garamond" w:hAnsi="Garamond"/>
      <w:sz w:val="26"/>
      <w:szCs w:val="26"/>
    </w:rPr>
  </w:style>
  <w:style w:type="paragraph" w:styleId="Normalcentr">
    <w:name w:val="Block Text"/>
    <w:basedOn w:val="Normal"/>
    <w:semiHidden/>
    <w:rsid w:val="00825F20"/>
    <w:pPr>
      <w:tabs>
        <w:tab w:val="left" w:pos="9000"/>
      </w:tabs>
      <w:ind w:left="-180" w:right="-830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6D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DDA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8C6DD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8C6DD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54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8BF82-E635-4112-949D-6D77499E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ministre</vt:lpstr>
    </vt:vector>
  </TitlesOfParts>
  <Company>présidence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ministre</dc:title>
  <dc:subject>GEDA v.6</dc:subject>
  <dc:creator>Vaite TEAMO</dc:creator>
  <cp:lastModifiedBy>htehei</cp:lastModifiedBy>
  <cp:revision>2</cp:revision>
  <cp:lastPrinted>2020-01-02T18:04:00Z</cp:lastPrinted>
  <dcterms:created xsi:type="dcterms:W3CDTF">2024-02-26T21:38:00Z</dcterms:created>
  <dcterms:modified xsi:type="dcterms:W3CDTF">2024-02-26T21:38:00Z</dcterms:modified>
</cp:coreProperties>
</file>